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37197" w14:textId="77777777" w:rsidR="00401A23" w:rsidRPr="00C74641" w:rsidRDefault="00401A23" w:rsidP="00401A23">
      <w:pPr>
        <w:spacing w:line="360" w:lineRule="auto"/>
        <w:jc w:val="center"/>
        <w:rPr>
          <w:rFonts w:ascii="Calibri" w:hAnsi="Calibri" w:cs="Calibri"/>
          <w:b/>
        </w:rPr>
      </w:pPr>
      <w:r w:rsidRPr="00C74641">
        <w:rPr>
          <w:rFonts w:ascii="Calibri" w:hAnsi="Calibri"/>
          <w:b/>
          <w:noProof/>
          <w:color w:val="000000" w:themeColor="text1"/>
        </w:rPr>
        <w:drawing>
          <wp:inline distT="0" distB="0" distL="0" distR="0" wp14:anchorId="204D3F91" wp14:editId="4E8C551F">
            <wp:extent cx="992459" cy="99245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485" cy="101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9A541" w14:textId="189E0DB9" w:rsidR="00401A23" w:rsidRDefault="00401A23" w:rsidP="00401A23">
      <w:pPr>
        <w:shd w:val="clear" w:color="auto" w:fill="FFFFFF"/>
        <w:jc w:val="center"/>
        <w:outlineLvl w:val="0"/>
        <w:rPr>
          <w:rFonts w:ascii="Calibri" w:hAnsi="Calibri"/>
          <w:b/>
          <w:bCs/>
        </w:rPr>
      </w:pPr>
      <w:r w:rsidRPr="00C74641">
        <w:rPr>
          <w:rFonts w:ascii="Calibri" w:hAnsi="Calibri"/>
          <w:b/>
          <w:bCs/>
        </w:rPr>
        <w:t>Basın Bülteni</w:t>
      </w:r>
      <w:r w:rsidRPr="00C74641">
        <w:rPr>
          <w:rFonts w:ascii="Calibri" w:hAnsi="Calibri"/>
          <w:b/>
          <w:bCs/>
        </w:rPr>
        <w:tab/>
      </w:r>
      <w:r w:rsidRPr="00C74641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C74641">
        <w:rPr>
          <w:rFonts w:ascii="Calibri" w:hAnsi="Calibri"/>
          <w:b/>
          <w:bCs/>
        </w:rPr>
        <w:tab/>
        <w:t xml:space="preserve">   </w:t>
      </w:r>
      <w:r w:rsidRPr="00C74641">
        <w:rPr>
          <w:rFonts w:ascii="Calibri" w:hAnsi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A6FFB" wp14:editId="3D96FBB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47D640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" strokecolor="black [3200]" strokeweight="1pt">
                <v:stroke joinstyle="miter"/>
              </v:line>
            </w:pict>
          </mc:Fallback>
        </mc:AlternateContent>
      </w:r>
      <w:r>
        <w:rPr>
          <w:rFonts w:ascii="Calibri" w:hAnsi="Calibri"/>
          <w:b/>
          <w:bCs/>
        </w:rPr>
        <w:t>17</w:t>
      </w:r>
      <w:r w:rsidRPr="00C74641">
        <w:rPr>
          <w:rFonts w:ascii="Calibri" w:hAnsi="Calibri"/>
          <w:b/>
          <w:bCs/>
        </w:rPr>
        <w:t>.</w:t>
      </w:r>
      <w:r>
        <w:rPr>
          <w:rFonts w:ascii="Calibri" w:hAnsi="Calibri"/>
          <w:b/>
          <w:bCs/>
        </w:rPr>
        <w:t>08</w:t>
      </w:r>
      <w:r w:rsidRPr="00C74641">
        <w:rPr>
          <w:rFonts w:ascii="Calibri" w:hAnsi="Calibri"/>
          <w:b/>
          <w:bCs/>
        </w:rPr>
        <w:t>.202</w:t>
      </w:r>
      <w:r>
        <w:rPr>
          <w:rFonts w:ascii="Calibri" w:hAnsi="Calibri"/>
          <w:b/>
          <w:bCs/>
        </w:rPr>
        <w:t>1</w:t>
      </w:r>
    </w:p>
    <w:p w14:paraId="41958648" w14:textId="02813A24" w:rsidR="00401A23" w:rsidRDefault="00401A23" w:rsidP="00401A23">
      <w:pPr>
        <w:jc w:val="center"/>
        <w:rPr>
          <w:rFonts w:ascii="Calibri" w:hAnsi="Calibri" w:cs="Calibri"/>
          <w:b/>
          <w:color w:val="000000" w:themeColor="text1"/>
          <w:kern w:val="24"/>
          <w:sz w:val="40"/>
          <w:szCs w:val="40"/>
          <w:lang w:eastAsia="en-GB"/>
        </w:rPr>
      </w:pPr>
    </w:p>
    <w:p w14:paraId="32A038F1" w14:textId="150EF62B" w:rsidR="00401A23" w:rsidRDefault="00401A23" w:rsidP="00401A23">
      <w:pPr>
        <w:jc w:val="center"/>
        <w:rPr>
          <w:rFonts w:ascii="Calibri" w:hAnsi="Calibri" w:cs="Calibri"/>
          <w:b/>
          <w:color w:val="000000" w:themeColor="text1"/>
          <w:kern w:val="24"/>
          <w:sz w:val="40"/>
          <w:szCs w:val="40"/>
          <w:lang w:eastAsia="en-GB"/>
        </w:rPr>
      </w:pPr>
      <w:r>
        <w:rPr>
          <w:rFonts w:ascii="Calibri" w:hAnsi="Calibri" w:cs="Calibri"/>
          <w:b/>
          <w:color w:val="000000" w:themeColor="text1"/>
          <w:kern w:val="24"/>
          <w:sz w:val="40"/>
          <w:szCs w:val="40"/>
          <w:lang w:eastAsia="en-GB"/>
        </w:rPr>
        <w:t>TRT’den “10 Muharrem Özel</w:t>
      </w:r>
      <w:r w:rsidR="000517B4">
        <w:rPr>
          <w:rFonts w:ascii="Calibri" w:hAnsi="Calibri" w:cs="Calibri"/>
          <w:b/>
          <w:color w:val="000000" w:themeColor="text1"/>
          <w:kern w:val="24"/>
          <w:sz w:val="40"/>
          <w:szCs w:val="40"/>
          <w:lang w:eastAsia="en-GB"/>
        </w:rPr>
        <w:t>”</w:t>
      </w:r>
      <w:r>
        <w:rPr>
          <w:rFonts w:ascii="Calibri" w:hAnsi="Calibri" w:cs="Calibri"/>
          <w:b/>
          <w:color w:val="000000" w:themeColor="text1"/>
          <w:kern w:val="24"/>
          <w:sz w:val="40"/>
          <w:szCs w:val="40"/>
          <w:lang w:eastAsia="en-GB"/>
        </w:rPr>
        <w:t xml:space="preserve"> Yayın</w:t>
      </w:r>
      <w:r w:rsidR="00DF55E0">
        <w:rPr>
          <w:rFonts w:ascii="Calibri" w:hAnsi="Calibri" w:cs="Calibri"/>
          <w:b/>
          <w:color w:val="000000" w:themeColor="text1"/>
          <w:kern w:val="24"/>
          <w:sz w:val="40"/>
          <w:szCs w:val="40"/>
          <w:lang w:eastAsia="en-GB"/>
        </w:rPr>
        <w:t>ı</w:t>
      </w:r>
    </w:p>
    <w:p w14:paraId="17A8FC6B" w14:textId="15ACA573" w:rsidR="00401A23" w:rsidRDefault="00401A23" w:rsidP="004A7E35">
      <w:pPr>
        <w:tabs>
          <w:tab w:val="left" w:pos="5395"/>
        </w:tabs>
      </w:pPr>
    </w:p>
    <w:p w14:paraId="1B53EB0C" w14:textId="77777777" w:rsidR="00401A23" w:rsidRDefault="00401A23" w:rsidP="004A7E35">
      <w:pPr>
        <w:tabs>
          <w:tab w:val="left" w:pos="5395"/>
        </w:tabs>
      </w:pPr>
    </w:p>
    <w:p w14:paraId="13997696" w14:textId="54E5D946" w:rsidR="00401A23" w:rsidRPr="00832A24" w:rsidRDefault="00832A24" w:rsidP="00832A24">
      <w:pPr>
        <w:tabs>
          <w:tab w:val="left" w:pos="5395"/>
        </w:tabs>
        <w:jc w:val="center"/>
        <w:rPr>
          <w:b/>
          <w:bCs/>
        </w:rPr>
      </w:pPr>
      <w:r w:rsidRPr="00832A24">
        <w:rPr>
          <w:b/>
          <w:bCs/>
        </w:rPr>
        <w:t xml:space="preserve">Hazreti Hüseyin ve </w:t>
      </w:r>
      <w:r w:rsidR="00E36DBA">
        <w:rPr>
          <w:b/>
          <w:bCs/>
        </w:rPr>
        <w:t>E</w:t>
      </w:r>
      <w:r w:rsidRPr="00832A24">
        <w:rPr>
          <w:b/>
          <w:bCs/>
        </w:rPr>
        <w:t xml:space="preserve">hli </w:t>
      </w:r>
      <w:r w:rsidR="00E36DBA">
        <w:rPr>
          <w:b/>
          <w:bCs/>
        </w:rPr>
        <w:t>B</w:t>
      </w:r>
      <w:r w:rsidRPr="00832A24">
        <w:rPr>
          <w:b/>
          <w:bCs/>
        </w:rPr>
        <w:t>eytin şehit edildiği “</w:t>
      </w:r>
      <w:proofErr w:type="spellStart"/>
      <w:r w:rsidRPr="00832A24">
        <w:rPr>
          <w:b/>
          <w:bCs/>
        </w:rPr>
        <w:t>Kerbela</w:t>
      </w:r>
      <w:proofErr w:type="spellEnd"/>
      <w:r w:rsidRPr="00832A24">
        <w:rPr>
          <w:b/>
          <w:bCs/>
        </w:rPr>
        <w:t xml:space="preserve"> Olayı”, Muharrem ayının 10. gününe denk gelen 18 Ağustos Çarşamba günü TRT 1</w:t>
      </w:r>
      <w:r w:rsidR="00302EB5">
        <w:rPr>
          <w:b/>
          <w:bCs/>
        </w:rPr>
        <w:t xml:space="preserve">, </w:t>
      </w:r>
      <w:r w:rsidR="000517B4">
        <w:rPr>
          <w:b/>
          <w:bCs/>
        </w:rPr>
        <w:t>TRT Müzik</w:t>
      </w:r>
      <w:r w:rsidR="00302EB5">
        <w:rPr>
          <w:b/>
          <w:bCs/>
        </w:rPr>
        <w:t xml:space="preserve"> ile TRT Türkü radyo</w:t>
      </w:r>
      <w:r w:rsidR="00E36DBA">
        <w:rPr>
          <w:b/>
          <w:bCs/>
        </w:rPr>
        <w:t xml:space="preserve">da </w:t>
      </w:r>
      <w:r w:rsidR="00302EB5" w:rsidRPr="00832A24">
        <w:rPr>
          <w:b/>
          <w:bCs/>
        </w:rPr>
        <w:t>yayımlanacak</w:t>
      </w:r>
      <w:r w:rsidRPr="00832A24">
        <w:rPr>
          <w:b/>
          <w:bCs/>
        </w:rPr>
        <w:t xml:space="preserve"> “10 Muharrem </w:t>
      </w:r>
      <w:r w:rsidR="000517B4">
        <w:rPr>
          <w:b/>
          <w:bCs/>
        </w:rPr>
        <w:t>Ö</w:t>
      </w:r>
      <w:r w:rsidRPr="00832A24">
        <w:rPr>
          <w:b/>
          <w:bCs/>
        </w:rPr>
        <w:t>zel</w:t>
      </w:r>
      <w:r w:rsidR="000517B4">
        <w:rPr>
          <w:b/>
          <w:bCs/>
        </w:rPr>
        <w:t>”</w:t>
      </w:r>
      <w:r w:rsidRPr="00832A24">
        <w:rPr>
          <w:b/>
          <w:bCs/>
        </w:rPr>
        <w:t xml:space="preserve"> yayınında yad edilecek.</w:t>
      </w:r>
    </w:p>
    <w:p w14:paraId="39AB294F" w14:textId="1894C18F" w:rsidR="00832A24" w:rsidRDefault="00832A24" w:rsidP="004A7E35">
      <w:pPr>
        <w:tabs>
          <w:tab w:val="left" w:pos="5395"/>
        </w:tabs>
      </w:pPr>
    </w:p>
    <w:p w14:paraId="1DD24C97" w14:textId="55130D2E" w:rsidR="00832A24" w:rsidRDefault="00832A24" w:rsidP="00E36DBA">
      <w:pPr>
        <w:tabs>
          <w:tab w:val="left" w:pos="5395"/>
        </w:tabs>
        <w:jc w:val="both"/>
      </w:pPr>
      <w:r>
        <w:t>Hazreti Muhammed’in torunu Hazreti Hüseyin</w:t>
      </w:r>
      <w:r w:rsidR="00E36DBA">
        <w:t xml:space="preserve">’in </w:t>
      </w:r>
      <w:r>
        <w:t>şehit olduğu “</w:t>
      </w:r>
      <w:proofErr w:type="spellStart"/>
      <w:r>
        <w:t>Kerbela</w:t>
      </w:r>
      <w:proofErr w:type="spellEnd"/>
      <w:r>
        <w:t xml:space="preserve"> </w:t>
      </w:r>
      <w:proofErr w:type="spellStart"/>
      <w:r>
        <w:t>Olayı”n</w:t>
      </w:r>
      <w:r w:rsidR="00E36DBA">
        <w:t>ın</w:t>
      </w:r>
      <w:proofErr w:type="spellEnd"/>
      <w:r w:rsidR="00E36DBA">
        <w:t xml:space="preserve"> gerçekleştiği</w:t>
      </w:r>
      <w:r>
        <w:t xml:space="preserve"> Muharrem ayının 10. günü 18 Ağustos Çarşamba saat 22.15’te </w:t>
      </w:r>
      <w:r w:rsidR="000517B4">
        <w:t>TRT 1, 22.30’da TRT Müzik</w:t>
      </w:r>
      <w:r w:rsidR="00302EB5">
        <w:t xml:space="preserve"> ve 20.00’de TRT Türkü’de</w:t>
      </w:r>
      <w:r w:rsidR="000517B4">
        <w:t xml:space="preserve"> “10 Muharrem Özel” </w:t>
      </w:r>
      <w:r w:rsidR="00E36DBA">
        <w:t xml:space="preserve">yayını </w:t>
      </w:r>
      <w:r w:rsidR="00302EB5">
        <w:t xml:space="preserve">izleyici ve dinleyiciyle buluşacak. </w:t>
      </w:r>
      <w:r w:rsidR="000517B4">
        <w:t xml:space="preserve"> </w:t>
      </w:r>
    </w:p>
    <w:p w14:paraId="33D941C2" w14:textId="30BC7037" w:rsidR="000517B4" w:rsidRDefault="000517B4" w:rsidP="00E36DBA">
      <w:pPr>
        <w:tabs>
          <w:tab w:val="left" w:pos="5395"/>
        </w:tabs>
        <w:jc w:val="both"/>
      </w:pPr>
    </w:p>
    <w:p w14:paraId="4829C56C" w14:textId="3CB4E78A" w:rsidR="000517B4" w:rsidRDefault="000517B4" w:rsidP="00E36DBA">
      <w:pPr>
        <w:tabs>
          <w:tab w:val="left" w:pos="5395"/>
        </w:tabs>
        <w:jc w:val="both"/>
      </w:pPr>
      <w:r>
        <w:t>Ali Bektaş’ın sunuculuğunu yapacağı</w:t>
      </w:r>
      <w:r w:rsidR="00E36DBA">
        <w:t xml:space="preserve"> bu</w:t>
      </w:r>
      <w:r>
        <w:t xml:space="preserve"> özel yayında, solistler Fatih Koca, </w:t>
      </w:r>
      <w:proofErr w:type="spellStart"/>
      <w:r>
        <w:t>Özgürcan</w:t>
      </w:r>
      <w:proofErr w:type="spellEnd"/>
      <w:r>
        <w:t xml:space="preserve"> Çoban ve Deniz Toprak özenle seçilmiş eserleri altı vokal ve 34 enstrüman </w:t>
      </w:r>
      <w:r w:rsidR="00E36DBA">
        <w:t>eşliğinde</w:t>
      </w:r>
      <w:r>
        <w:t xml:space="preserve"> icra </w:t>
      </w:r>
      <w:r w:rsidR="00E36DBA">
        <w:t>edecek</w:t>
      </w:r>
      <w:r>
        <w:t xml:space="preserve">. </w:t>
      </w:r>
    </w:p>
    <w:p w14:paraId="59BEF6D8" w14:textId="77777777" w:rsidR="00832A24" w:rsidRDefault="00832A24" w:rsidP="00E36DBA">
      <w:pPr>
        <w:tabs>
          <w:tab w:val="left" w:pos="5395"/>
        </w:tabs>
        <w:jc w:val="both"/>
      </w:pPr>
    </w:p>
    <w:p w14:paraId="06207634" w14:textId="052E340A" w:rsidR="004A7E35" w:rsidRDefault="004A7E35" w:rsidP="00E36DBA">
      <w:pPr>
        <w:tabs>
          <w:tab w:val="left" w:pos="5395"/>
        </w:tabs>
        <w:jc w:val="both"/>
      </w:pPr>
      <w:proofErr w:type="spellStart"/>
      <w:r>
        <w:t>Zakiranlar</w:t>
      </w:r>
      <w:r w:rsidR="000517B4">
        <w:t>ın</w:t>
      </w:r>
      <w:proofErr w:type="spellEnd"/>
      <w:r>
        <w:t xml:space="preserve"> zikir ve dualarıyla gecenin anlamını</w:t>
      </w:r>
      <w:r w:rsidR="000517B4">
        <w:t>n</w:t>
      </w:r>
      <w:r>
        <w:t xml:space="preserve"> </w:t>
      </w:r>
      <w:r w:rsidR="00E36DBA">
        <w:t>işleneceği</w:t>
      </w:r>
      <w:r w:rsidR="000517B4">
        <w:t xml:space="preserve"> özel yayında, </w:t>
      </w:r>
      <w:r w:rsidR="000517B4" w:rsidRPr="000517B4">
        <w:t>ilahiler, ağıtlar ve mersiyeler ehl</w:t>
      </w:r>
      <w:r w:rsidR="000517B4">
        <w:t>i</w:t>
      </w:r>
      <w:r w:rsidR="000517B4" w:rsidRPr="000517B4">
        <w:t xml:space="preserve"> </w:t>
      </w:r>
      <w:proofErr w:type="spellStart"/>
      <w:r w:rsidR="000517B4" w:rsidRPr="000517B4">
        <w:t>beyt</w:t>
      </w:r>
      <w:proofErr w:type="spellEnd"/>
      <w:r w:rsidR="000517B4" w:rsidRPr="000517B4">
        <w:t xml:space="preserve"> aşkına söylenecek.</w:t>
      </w:r>
      <w:r w:rsidR="000517B4">
        <w:t xml:space="preserve"> </w:t>
      </w:r>
    </w:p>
    <w:p w14:paraId="2663546D" w14:textId="77777777" w:rsidR="004A7E35" w:rsidRDefault="004A7E35" w:rsidP="00E36DBA">
      <w:pPr>
        <w:tabs>
          <w:tab w:val="left" w:pos="5395"/>
        </w:tabs>
        <w:jc w:val="both"/>
      </w:pPr>
    </w:p>
    <w:p w14:paraId="1B4BCE7F" w14:textId="776D9F32" w:rsidR="004A7E35" w:rsidRDefault="000517B4" w:rsidP="00E36DBA">
      <w:pPr>
        <w:tabs>
          <w:tab w:val="left" w:pos="5395"/>
        </w:tabs>
        <w:jc w:val="both"/>
      </w:pPr>
      <w:r>
        <w:t>“10 Muharrem Özel” yayını 18 Ağustos Çarşamba günü 22.15’te TRT 1, 22.30’da TRT Müzik</w:t>
      </w:r>
      <w:r w:rsidR="00302EB5">
        <w:t xml:space="preserve"> ve 20.00’de TRT </w:t>
      </w:r>
      <w:r w:rsidR="0008756B">
        <w:t>Türkü’de</w:t>
      </w:r>
      <w:r>
        <w:t xml:space="preserve"> </w:t>
      </w:r>
      <w:r w:rsidR="00302EB5">
        <w:t xml:space="preserve">izleyici ve dinleyiciyle buluşacak. </w:t>
      </w:r>
    </w:p>
    <w:p w14:paraId="1691FB54" w14:textId="796376F7" w:rsidR="002F01EF" w:rsidRDefault="002F01EF" w:rsidP="00E36DBA">
      <w:pPr>
        <w:tabs>
          <w:tab w:val="left" w:pos="5395"/>
        </w:tabs>
        <w:jc w:val="both"/>
      </w:pPr>
    </w:p>
    <w:p w14:paraId="77D7DD6F" w14:textId="1F45441D" w:rsidR="002F01EF" w:rsidRDefault="002F01EF" w:rsidP="00E36DBA">
      <w:pPr>
        <w:tabs>
          <w:tab w:val="left" w:pos="5395"/>
        </w:tabs>
        <w:jc w:val="both"/>
      </w:pPr>
    </w:p>
    <w:p w14:paraId="3F52D49E" w14:textId="67B38132" w:rsidR="00804249" w:rsidRDefault="00804249" w:rsidP="00E36DBA">
      <w:pPr>
        <w:tabs>
          <w:tab w:val="left" w:pos="5395"/>
        </w:tabs>
        <w:jc w:val="both"/>
      </w:pPr>
    </w:p>
    <w:p w14:paraId="06CBA0B3" w14:textId="0860D66C" w:rsidR="00804249" w:rsidRPr="004A7E35" w:rsidRDefault="00804249" w:rsidP="004A7E35">
      <w:pPr>
        <w:tabs>
          <w:tab w:val="left" w:pos="5395"/>
        </w:tabs>
      </w:pPr>
    </w:p>
    <w:sectPr w:rsidR="00804249" w:rsidRPr="004A7E3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35"/>
    <w:rsid w:val="000517B4"/>
    <w:rsid w:val="0008756B"/>
    <w:rsid w:val="002F01EF"/>
    <w:rsid w:val="00302EB5"/>
    <w:rsid w:val="00401A23"/>
    <w:rsid w:val="004A7E35"/>
    <w:rsid w:val="00804249"/>
    <w:rsid w:val="00832A24"/>
    <w:rsid w:val="00D2274D"/>
    <w:rsid w:val="00D75693"/>
    <w:rsid w:val="00DF55E0"/>
    <w:rsid w:val="00E36DBA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C90818"/>
  <w15:chartTrackingRefBased/>
  <w15:docId w15:val="{DFC97D46-6C6A-D34C-8FC6-F2BDEDBA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2021-08-16T08:35:00Z</dcterms:created>
  <dcterms:modified xsi:type="dcterms:W3CDTF">2021-08-16T20:24:00Z</dcterms:modified>
</cp:coreProperties>
</file>