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49A44" w14:textId="3D349FA4" w:rsidR="005531A6" w:rsidRDefault="005531A6" w:rsidP="00A51671">
      <w:pPr>
        <w:rPr>
          <w:b/>
          <w:noProof/>
          <w:color w:val="000000" w:themeColor="text1"/>
          <w:sz w:val="36"/>
          <w:szCs w:val="36"/>
          <w:lang w:eastAsia="tr-TR"/>
        </w:rPr>
      </w:pPr>
      <w:r w:rsidRPr="005531A6">
        <w:rPr>
          <w:b/>
          <w:noProof/>
          <w:color w:val="000000" w:themeColor="text1"/>
          <w:sz w:val="36"/>
          <w:szCs w:val="36"/>
          <w:lang w:eastAsia="tr-TR"/>
        </w:rPr>
        <w:drawing>
          <wp:anchor distT="0" distB="0" distL="114300" distR="114300" simplePos="0" relativeHeight="251660288" behindDoc="1" locked="0" layoutInCell="1" allowOverlap="1" wp14:anchorId="0BBA4B86" wp14:editId="0FD049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440180" cy="647700"/>
            <wp:effectExtent l="0" t="0" r="7620" b="0"/>
            <wp:wrapTopAndBottom/>
            <wp:docPr id="6" name="Resim 6" descr="C:\Users\meltem.zengin\Desktop\Kanal Logolar\Radyo Logoları\TRT-radyo-1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eltem.zengin\Desktop\Kanal Logolar\Radyo Logoları\TRT-radyo-1-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3" t="21506" r="5530" b="26266"/>
                    <a:stretch/>
                  </pic:blipFill>
                  <pic:spPr bwMode="auto">
                    <a:xfrm>
                      <a:off x="0" y="0"/>
                      <a:ext cx="144018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25A9A5DA" w14:textId="6C07ED66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6F39F8">
        <w:rPr>
          <w:b/>
          <w:color w:val="000000" w:themeColor="text1"/>
        </w:rPr>
        <w:t xml:space="preserve">   14.11</w:t>
      </w:r>
      <w:r w:rsidR="00A51671">
        <w:rPr>
          <w:b/>
          <w:color w:val="000000" w:themeColor="text1"/>
        </w:rPr>
        <w:t>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2890519B" w14:textId="77777777" w:rsidR="00B83C83" w:rsidRDefault="00B83C83" w:rsidP="00B83C83">
      <w:pPr>
        <w:jc w:val="center"/>
      </w:pPr>
    </w:p>
    <w:p w14:paraId="6A653E4F" w14:textId="2B90D973" w:rsidR="001F1278" w:rsidRDefault="008475EF" w:rsidP="00A5167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Radyo 1’den</w:t>
      </w:r>
      <w:r w:rsidR="00991B30">
        <w:rPr>
          <w:b/>
          <w:bCs/>
          <w:sz w:val="40"/>
          <w:szCs w:val="40"/>
        </w:rPr>
        <w:t xml:space="preserve"> “</w:t>
      </w:r>
      <w:r w:rsidR="005833EC" w:rsidRPr="005833EC">
        <w:rPr>
          <w:b/>
          <w:bCs/>
          <w:sz w:val="40"/>
          <w:szCs w:val="40"/>
        </w:rPr>
        <w:t>Selahaddin Eyyubi’nin Rüyası: Kudüs</w:t>
      </w:r>
      <w:r w:rsidR="00991B30">
        <w:rPr>
          <w:b/>
          <w:bCs/>
          <w:sz w:val="40"/>
          <w:szCs w:val="40"/>
        </w:rPr>
        <w:t>” İsimli Radyo Tiyatrosu</w:t>
      </w:r>
    </w:p>
    <w:p w14:paraId="3EFEB3B4" w14:textId="4C40E877" w:rsidR="00687324" w:rsidRDefault="00687324" w:rsidP="00687324">
      <w:pPr>
        <w:jc w:val="center"/>
        <w:rPr>
          <w:b/>
          <w:bCs/>
        </w:rPr>
      </w:pPr>
    </w:p>
    <w:p w14:paraId="57F8D181" w14:textId="25A0BBBD" w:rsidR="005833EC" w:rsidRDefault="00A51671" w:rsidP="00266674">
      <w:pPr>
        <w:jc w:val="center"/>
        <w:rPr>
          <w:b/>
          <w:bCs/>
        </w:rPr>
      </w:pPr>
      <w:r>
        <w:rPr>
          <w:b/>
          <w:bCs/>
        </w:rPr>
        <w:t xml:space="preserve">TRT </w:t>
      </w:r>
      <w:proofErr w:type="spellStart"/>
      <w:r>
        <w:rPr>
          <w:b/>
          <w:bCs/>
        </w:rPr>
        <w:t>Radyoları</w:t>
      </w:r>
      <w:r w:rsidR="00266674">
        <w:rPr>
          <w:b/>
          <w:bCs/>
        </w:rPr>
        <w:t>’nın</w:t>
      </w:r>
      <w:proofErr w:type="spellEnd"/>
      <w:r w:rsidR="00266674">
        <w:rPr>
          <w:b/>
          <w:bCs/>
        </w:rPr>
        <w:t xml:space="preserve"> sevilen programı “Arkası Yarın” da çok özel bir proje ele alınacak.</w:t>
      </w:r>
      <w:r w:rsidRPr="00A51671">
        <w:rPr>
          <w:b/>
          <w:bCs/>
        </w:rPr>
        <w:t xml:space="preserve"> </w:t>
      </w:r>
      <w:r>
        <w:rPr>
          <w:b/>
          <w:bCs/>
        </w:rPr>
        <w:t>“</w:t>
      </w:r>
      <w:r w:rsidR="005833EC" w:rsidRPr="005833EC">
        <w:rPr>
          <w:b/>
          <w:bCs/>
        </w:rPr>
        <w:t>Selahaddin Eyyubi’nin Rüyası: Kudüs</w:t>
      </w:r>
      <w:r>
        <w:rPr>
          <w:b/>
          <w:bCs/>
        </w:rPr>
        <w:t>”</w:t>
      </w:r>
      <w:r w:rsidRPr="00A51671">
        <w:rPr>
          <w:b/>
          <w:bCs/>
        </w:rPr>
        <w:t xml:space="preserve"> isimli </w:t>
      </w:r>
      <w:r>
        <w:rPr>
          <w:b/>
          <w:bCs/>
        </w:rPr>
        <w:t xml:space="preserve">radyo tiyatrosu </w:t>
      </w:r>
      <w:r w:rsidR="005833EC">
        <w:rPr>
          <w:b/>
          <w:bCs/>
        </w:rPr>
        <w:t>ilk bölümüyle</w:t>
      </w:r>
      <w:r w:rsidR="003612A5">
        <w:rPr>
          <w:b/>
          <w:bCs/>
        </w:rPr>
        <w:t xml:space="preserve"> </w:t>
      </w:r>
      <w:r w:rsidR="00DB4084">
        <w:rPr>
          <w:b/>
          <w:bCs/>
        </w:rPr>
        <w:t xml:space="preserve">yarın </w:t>
      </w:r>
      <w:r w:rsidR="005833EC">
        <w:rPr>
          <w:b/>
          <w:bCs/>
        </w:rPr>
        <w:t>saat 09.40’ta</w:t>
      </w:r>
      <w:r w:rsidR="00DB4084">
        <w:rPr>
          <w:b/>
          <w:bCs/>
        </w:rPr>
        <w:t xml:space="preserve"> TRT Radyo 1’de</w:t>
      </w:r>
      <w:r w:rsidR="008475EF">
        <w:rPr>
          <w:b/>
          <w:bCs/>
        </w:rPr>
        <w:t xml:space="preserve"> dinleyiciyle buluşacak. </w:t>
      </w:r>
    </w:p>
    <w:p w14:paraId="71230288" w14:textId="77307013" w:rsidR="00687324" w:rsidRDefault="00687324" w:rsidP="00687324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14:paraId="533938A4" w14:textId="547E8EFA" w:rsidR="00006998" w:rsidRPr="00125F20" w:rsidRDefault="00006998" w:rsidP="00E847CE">
      <w:pPr>
        <w:jc w:val="both"/>
      </w:pPr>
      <w:r w:rsidRPr="00125F20">
        <w:t xml:space="preserve">TRT Radyolarının klasiği “Arkası Yarın” programı, yepyeni bir radyo dramasıyla </w:t>
      </w:r>
      <w:r w:rsidR="00DB4084" w:rsidRPr="00125F20">
        <w:t>dinleyiciyle buluşmaya devam ediyor.</w:t>
      </w:r>
      <w:r w:rsidRPr="00125F20">
        <w:t xml:space="preserve"> Eyyubiler Devleti’nin kurucusu olan Selahaddin Eyyubi’nin </w:t>
      </w:r>
      <w:proofErr w:type="spellStart"/>
      <w:r w:rsidRPr="00125F20">
        <w:t>Hıttin</w:t>
      </w:r>
      <w:proofErr w:type="spellEnd"/>
      <w:r w:rsidRPr="00125F20">
        <w:t xml:space="preserve"> Savaşı’nda Haçlıları yendikten sonra Kudüs seferine çıkış hikayesini ve Kudüs’ün fethini konu</w:t>
      </w:r>
      <w:r w:rsidR="00DB4084" w:rsidRPr="00125F20">
        <w:t xml:space="preserve"> </w:t>
      </w:r>
      <w:r w:rsidRPr="00125F20">
        <w:t xml:space="preserve">alan “Selahaddin Eyyubi’nin Rüyası: Kudüs” </w:t>
      </w:r>
      <w:r w:rsidR="00FB7F74" w:rsidRPr="00125F20">
        <w:t>adlı oyun,</w:t>
      </w:r>
      <w:r w:rsidR="00F31EC4" w:rsidRPr="00125F20">
        <w:t xml:space="preserve"> </w:t>
      </w:r>
      <w:r w:rsidRPr="00125F20">
        <w:t>ilk bölümüyle</w:t>
      </w:r>
      <w:r w:rsidR="00F31EC4" w:rsidRPr="00125F20">
        <w:t xml:space="preserve"> </w:t>
      </w:r>
      <w:r w:rsidR="00DB4084" w:rsidRPr="00125F20">
        <w:t xml:space="preserve">yarın </w:t>
      </w:r>
      <w:r w:rsidR="00266674">
        <w:t xml:space="preserve">saat </w:t>
      </w:r>
      <w:r w:rsidRPr="00125F20">
        <w:t>09.40’ta</w:t>
      </w:r>
      <w:r w:rsidR="00DB4084" w:rsidRPr="00125F20">
        <w:t xml:space="preserve"> TRT Radyo 1’de dinleyiciyle buluşacak.</w:t>
      </w:r>
    </w:p>
    <w:p w14:paraId="50AF17F3" w14:textId="77777777" w:rsidR="00DB4084" w:rsidRPr="00125F20" w:rsidRDefault="00DB4084" w:rsidP="00E847CE">
      <w:pPr>
        <w:jc w:val="both"/>
      </w:pPr>
    </w:p>
    <w:p w14:paraId="59F8FB4C" w14:textId="77777777" w:rsidR="00226898" w:rsidRDefault="00A51671" w:rsidP="000A79D0">
      <w:pPr>
        <w:jc w:val="both"/>
        <w:rPr>
          <w:b/>
        </w:rPr>
      </w:pPr>
      <w:r w:rsidRPr="00125F20">
        <w:rPr>
          <w:b/>
        </w:rPr>
        <w:t xml:space="preserve">Seslendirme kadrosu usta isimlerden oluşuyor </w:t>
      </w:r>
    </w:p>
    <w:p w14:paraId="0C960D54" w14:textId="0F398C6D" w:rsidR="00226898" w:rsidRDefault="000A79D0" w:rsidP="000A79D0">
      <w:pPr>
        <w:jc w:val="both"/>
      </w:pPr>
      <w:r w:rsidRPr="00125F20">
        <w:t xml:space="preserve">Onur </w:t>
      </w:r>
      <w:proofErr w:type="spellStart"/>
      <w:r w:rsidRPr="00125F20">
        <w:t>Erbilen</w:t>
      </w:r>
      <w:proofErr w:type="spellEnd"/>
      <w:r w:rsidRPr="00125F20">
        <w:t xml:space="preserve"> tarafından yazılan ve yönetilen </w:t>
      </w:r>
      <w:r w:rsidR="00226898" w:rsidRPr="00226898">
        <w:t xml:space="preserve">“Selahaddin Eyyubi’nin Rüyası: Kudüs” isimli </w:t>
      </w:r>
      <w:r w:rsidRPr="00125F20">
        <w:t xml:space="preserve">oyunun </w:t>
      </w:r>
      <w:r w:rsidR="00125F20">
        <w:t>yapımcılığını</w:t>
      </w:r>
      <w:r w:rsidRPr="00125F20">
        <w:t xml:space="preserve"> Nevim Yılmaz </w:t>
      </w:r>
      <w:r w:rsidR="00125F20">
        <w:t xml:space="preserve">ve Muhammet Emre Buruşuk </w:t>
      </w:r>
      <w:r w:rsidR="00226898">
        <w:t>beraber üstlenirken</w:t>
      </w:r>
      <w:r w:rsidRPr="00125F20">
        <w:t xml:space="preserve">, </w:t>
      </w:r>
      <w:r w:rsidR="00226898">
        <w:t>efektör koltuğunda</w:t>
      </w:r>
      <w:r w:rsidRPr="00125F20">
        <w:t xml:space="preserve"> </w:t>
      </w:r>
      <w:r w:rsidR="00226898">
        <w:t xml:space="preserve">ise </w:t>
      </w:r>
      <w:r w:rsidRPr="00125F20">
        <w:t xml:space="preserve">Ersin Temelli </w:t>
      </w:r>
      <w:r w:rsidR="00226898">
        <w:t>oturuyor</w:t>
      </w:r>
      <w:r w:rsidRPr="00125F20">
        <w:t xml:space="preserve">. </w:t>
      </w:r>
      <w:r w:rsidR="00226898">
        <w:t>Oyunun seslendirme kadrosunda</w:t>
      </w:r>
      <w:r w:rsidRPr="00125F20">
        <w:t xml:space="preserve"> Ali Ersin </w:t>
      </w:r>
      <w:proofErr w:type="spellStart"/>
      <w:r w:rsidRPr="00125F20">
        <w:t>Yenar</w:t>
      </w:r>
      <w:proofErr w:type="spellEnd"/>
      <w:r w:rsidRPr="00125F20">
        <w:t xml:space="preserve">, Artemis Karaman, Aslı Altaylar, Cem Baza, Çiçek Üstün, Levent Öktem, Mesud Uz, Murat Şenol, Sefa Zengin, Serdar Yeğin, Tarık Şerbetçioğlu, Tolga </w:t>
      </w:r>
      <w:r w:rsidR="00226898">
        <w:t xml:space="preserve">Pancaroğlu, Deniz Uğur, Erdinç </w:t>
      </w:r>
      <w:r w:rsidRPr="00125F20">
        <w:t xml:space="preserve">Gülener ve Hilal Akat </w:t>
      </w:r>
      <w:r w:rsidR="00226898">
        <w:t>yer alıyor.</w:t>
      </w:r>
    </w:p>
    <w:p w14:paraId="0F206D47" w14:textId="77777777" w:rsidR="00226898" w:rsidRDefault="00226898" w:rsidP="000A79D0">
      <w:pPr>
        <w:jc w:val="both"/>
      </w:pPr>
    </w:p>
    <w:p w14:paraId="405CE957" w14:textId="4B7AFAC1" w:rsidR="00284DC9" w:rsidRPr="00226898" w:rsidRDefault="00226898">
      <w:pPr>
        <w:jc w:val="both"/>
        <w:rPr>
          <w:b/>
        </w:rPr>
      </w:pPr>
      <w:r w:rsidRPr="00226898">
        <w:t xml:space="preserve">“Selahaddin Eyyubi’nin Rüyası: Kudüs” </w:t>
      </w:r>
      <w:r>
        <w:t>isimli “</w:t>
      </w:r>
      <w:r w:rsidR="000A79D0" w:rsidRPr="00125F20">
        <w:t>Arkası Yarın</w:t>
      </w:r>
      <w:r>
        <w:t>”</w:t>
      </w:r>
      <w:r w:rsidR="000A79D0" w:rsidRPr="00125F20">
        <w:t xml:space="preserve"> radyo oyunu ilk bölümüyle </w:t>
      </w:r>
      <w:r>
        <w:t xml:space="preserve">yarın </w:t>
      </w:r>
      <w:r w:rsidR="000A79D0" w:rsidRPr="00125F20">
        <w:t xml:space="preserve">saat </w:t>
      </w:r>
      <w:r>
        <w:t>0</w:t>
      </w:r>
      <w:r w:rsidR="000A79D0" w:rsidRPr="00125F20">
        <w:t xml:space="preserve">9.40’ta TRT Radyo 1’de dinleyicisiyle buluşacak. </w:t>
      </w:r>
      <w:r>
        <w:t xml:space="preserve">12 bölümden oluşan oyunun devam bölümleri </w:t>
      </w:r>
      <w:r w:rsidR="00266674">
        <w:t xml:space="preserve">yarından itibaren </w:t>
      </w:r>
      <w:r w:rsidR="000A79D0" w:rsidRPr="00125F20">
        <w:t>11 gün boyunca her g</w:t>
      </w:r>
      <w:r>
        <w:t>ün aynı saatte yayında olacak</w:t>
      </w:r>
      <w:r w:rsidR="000A79D0" w:rsidRPr="00125F20">
        <w:t>.</w:t>
      </w:r>
    </w:p>
    <w:p w14:paraId="4AE8B0C5" w14:textId="5DC827EC" w:rsidR="003948DC" w:rsidRDefault="003948DC">
      <w:pPr>
        <w:jc w:val="both"/>
      </w:pPr>
    </w:p>
    <w:sectPr w:rsidR="003948DC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FF"/>
    <w:rsid w:val="00006998"/>
    <w:rsid w:val="00012F5D"/>
    <w:rsid w:val="00062771"/>
    <w:rsid w:val="00093DBD"/>
    <w:rsid w:val="000A79D0"/>
    <w:rsid w:val="000B6416"/>
    <w:rsid w:val="000C2A15"/>
    <w:rsid w:val="000D51DF"/>
    <w:rsid w:val="000F1D0D"/>
    <w:rsid w:val="0010261D"/>
    <w:rsid w:val="00112509"/>
    <w:rsid w:val="00125F20"/>
    <w:rsid w:val="00175CFA"/>
    <w:rsid w:val="00197848"/>
    <w:rsid w:val="001B5827"/>
    <w:rsid w:val="001D0755"/>
    <w:rsid w:val="001E5424"/>
    <w:rsid w:val="001F1278"/>
    <w:rsid w:val="00226898"/>
    <w:rsid w:val="00266674"/>
    <w:rsid w:val="00284DC9"/>
    <w:rsid w:val="00292904"/>
    <w:rsid w:val="003612A5"/>
    <w:rsid w:val="003819B1"/>
    <w:rsid w:val="00385313"/>
    <w:rsid w:val="003948DC"/>
    <w:rsid w:val="003B152A"/>
    <w:rsid w:val="003D365A"/>
    <w:rsid w:val="003E7444"/>
    <w:rsid w:val="00444F78"/>
    <w:rsid w:val="004A1EDD"/>
    <w:rsid w:val="004B58F4"/>
    <w:rsid w:val="004F1F87"/>
    <w:rsid w:val="00512360"/>
    <w:rsid w:val="005531A6"/>
    <w:rsid w:val="005723F4"/>
    <w:rsid w:val="00582134"/>
    <w:rsid w:val="005833EC"/>
    <w:rsid w:val="005952CB"/>
    <w:rsid w:val="00650089"/>
    <w:rsid w:val="00687324"/>
    <w:rsid w:val="006945FF"/>
    <w:rsid w:val="006C27BA"/>
    <w:rsid w:val="006E4029"/>
    <w:rsid w:val="006F2018"/>
    <w:rsid w:val="006F39F8"/>
    <w:rsid w:val="00721BA7"/>
    <w:rsid w:val="0073276B"/>
    <w:rsid w:val="007713F3"/>
    <w:rsid w:val="007D4514"/>
    <w:rsid w:val="007E77E5"/>
    <w:rsid w:val="008351E6"/>
    <w:rsid w:val="008475EF"/>
    <w:rsid w:val="00854D6A"/>
    <w:rsid w:val="00871EC7"/>
    <w:rsid w:val="00894D7D"/>
    <w:rsid w:val="008B37BC"/>
    <w:rsid w:val="008C289B"/>
    <w:rsid w:val="008C33C9"/>
    <w:rsid w:val="008D1EFD"/>
    <w:rsid w:val="0090175D"/>
    <w:rsid w:val="00911B42"/>
    <w:rsid w:val="0093207D"/>
    <w:rsid w:val="00973C44"/>
    <w:rsid w:val="0097536F"/>
    <w:rsid w:val="009848D2"/>
    <w:rsid w:val="00985290"/>
    <w:rsid w:val="00991B30"/>
    <w:rsid w:val="009968D9"/>
    <w:rsid w:val="00996C30"/>
    <w:rsid w:val="009A5226"/>
    <w:rsid w:val="009A5AB0"/>
    <w:rsid w:val="009F088B"/>
    <w:rsid w:val="009F2DD8"/>
    <w:rsid w:val="00A51671"/>
    <w:rsid w:val="00A62DD3"/>
    <w:rsid w:val="00A70949"/>
    <w:rsid w:val="00AA2BC3"/>
    <w:rsid w:val="00AB5CBD"/>
    <w:rsid w:val="00AF6051"/>
    <w:rsid w:val="00B21546"/>
    <w:rsid w:val="00B63484"/>
    <w:rsid w:val="00B83C83"/>
    <w:rsid w:val="00BB4564"/>
    <w:rsid w:val="00C35D0B"/>
    <w:rsid w:val="00C409FB"/>
    <w:rsid w:val="00C57E4F"/>
    <w:rsid w:val="00C7590F"/>
    <w:rsid w:val="00CE0CF3"/>
    <w:rsid w:val="00D23166"/>
    <w:rsid w:val="00D44A54"/>
    <w:rsid w:val="00D632B1"/>
    <w:rsid w:val="00D71089"/>
    <w:rsid w:val="00D75693"/>
    <w:rsid w:val="00DB4084"/>
    <w:rsid w:val="00DC7C6C"/>
    <w:rsid w:val="00DF793C"/>
    <w:rsid w:val="00E44A13"/>
    <w:rsid w:val="00E66E9D"/>
    <w:rsid w:val="00E847CE"/>
    <w:rsid w:val="00E93EBF"/>
    <w:rsid w:val="00E97979"/>
    <w:rsid w:val="00F10023"/>
    <w:rsid w:val="00F156D9"/>
    <w:rsid w:val="00F26717"/>
    <w:rsid w:val="00F31EC4"/>
    <w:rsid w:val="00F44CA3"/>
    <w:rsid w:val="00F60EFD"/>
    <w:rsid w:val="00F72D29"/>
    <w:rsid w:val="00F85505"/>
    <w:rsid w:val="00FA0E5E"/>
    <w:rsid w:val="00FB7F74"/>
    <w:rsid w:val="00FC77E7"/>
    <w:rsid w:val="00FD092C"/>
    <w:rsid w:val="00FE28F0"/>
    <w:rsid w:val="00FF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Samet DEMİRCİ</cp:lastModifiedBy>
  <cp:revision>16</cp:revision>
  <dcterms:created xsi:type="dcterms:W3CDTF">2024-11-12T10:29:00Z</dcterms:created>
  <dcterms:modified xsi:type="dcterms:W3CDTF">2024-11-14T09:34:00Z</dcterms:modified>
</cp:coreProperties>
</file>