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4CAB0" w14:textId="0DC59F84" w:rsidR="00680284" w:rsidRDefault="00880564" w:rsidP="00680284">
      <w:pPr>
        <w:jc w:val="center"/>
        <w:rPr>
          <w:b/>
          <w:noProof/>
          <w:color w:val="000000" w:themeColor="text1"/>
          <w:sz w:val="36"/>
          <w:szCs w:val="36"/>
          <w:lang w:eastAsia="tr-TR"/>
        </w:rPr>
      </w:pPr>
      <w:r>
        <w:rPr>
          <w:b/>
          <w:noProof/>
          <w:sz w:val="36"/>
          <w:szCs w:val="36"/>
          <w:lang w:eastAsia="tr-TR"/>
        </w:rPr>
        <w:drawing>
          <wp:inline distT="0" distB="0" distL="0" distR="0" wp14:anchorId="71853822" wp14:editId="1EC75E80">
            <wp:extent cx="1026307" cy="1026307"/>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T_LOGO_KIRMIZI.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55515" cy="1055515"/>
                    </a:xfrm>
                    <a:prstGeom prst="rect">
                      <a:avLst/>
                    </a:prstGeom>
                  </pic:spPr>
                </pic:pic>
              </a:graphicData>
            </a:graphic>
          </wp:inline>
        </w:drawing>
      </w:r>
    </w:p>
    <w:p w14:paraId="60458ADD" w14:textId="77777777" w:rsidR="0031086B" w:rsidRPr="00B4084A" w:rsidRDefault="0031086B" w:rsidP="00680284">
      <w:pPr>
        <w:jc w:val="center"/>
        <w:rPr>
          <w:color w:val="000000" w:themeColor="text1"/>
        </w:rPr>
      </w:pPr>
    </w:p>
    <w:p w14:paraId="1A20A824" w14:textId="402CF12A" w:rsidR="00680284" w:rsidRPr="00B4084A" w:rsidRDefault="00680284" w:rsidP="00680284">
      <w:pPr>
        <w:rPr>
          <w:b/>
          <w:color w:val="000000" w:themeColor="text1"/>
        </w:rPr>
      </w:pPr>
      <w:r w:rsidRPr="00B4084A">
        <w:rPr>
          <w:b/>
          <w:color w:val="000000" w:themeColor="text1"/>
        </w:rPr>
        <w:t>Basın Bülteni</w:t>
      </w:r>
      <w:r w:rsidRPr="00B4084A">
        <w:rPr>
          <w:b/>
          <w:color w:val="000000" w:themeColor="text1"/>
        </w:rPr>
        <w:tab/>
      </w:r>
      <w:r w:rsidRPr="00B4084A">
        <w:rPr>
          <w:b/>
          <w:color w:val="000000" w:themeColor="text1"/>
        </w:rPr>
        <w:tab/>
        <w:t xml:space="preserve">                                                                                             </w:t>
      </w:r>
      <w:r w:rsidRPr="00B4084A">
        <w:rPr>
          <w:b/>
          <w:color w:val="000000" w:themeColor="text1"/>
        </w:rPr>
        <w:tab/>
      </w:r>
      <w:r w:rsidR="000D083D">
        <w:rPr>
          <w:b/>
          <w:color w:val="000000" w:themeColor="text1"/>
        </w:rPr>
        <w:t>19.06.2023</w:t>
      </w:r>
    </w:p>
    <w:p w14:paraId="71DF3DA0" w14:textId="6EC0B149" w:rsidR="00680284" w:rsidRDefault="00680284" w:rsidP="00680284">
      <w:pPr>
        <w:rPr>
          <w:b/>
          <w:color w:val="000000" w:themeColor="text1"/>
        </w:rPr>
      </w:pPr>
      <w:r w:rsidRPr="00B4084A">
        <w:rPr>
          <w:color w:val="000000" w:themeColor="text1"/>
        </w:rPr>
        <w:tab/>
      </w:r>
      <w:r w:rsidRPr="00B4084A">
        <w:rPr>
          <w:color w:val="000000" w:themeColor="text1"/>
        </w:rPr>
        <w:tab/>
      </w:r>
      <w:r w:rsidRPr="00B4084A">
        <w:rPr>
          <w:color w:val="000000" w:themeColor="text1"/>
        </w:rPr>
        <w:tab/>
      </w:r>
      <w:r w:rsidRPr="00B4084A">
        <w:rPr>
          <w:color w:val="000000" w:themeColor="text1"/>
        </w:rPr>
        <w:tab/>
      </w:r>
      <w:r w:rsidRPr="00B4084A">
        <w:rPr>
          <w:noProof/>
          <w:color w:val="000000" w:themeColor="text1"/>
          <w:lang w:eastAsia="tr-TR"/>
        </w:rPr>
        <mc:AlternateContent>
          <mc:Choice Requires="wps">
            <w:drawing>
              <wp:anchor distT="0" distB="0" distL="114300" distR="114300" simplePos="0" relativeHeight="251659264" behindDoc="0" locked="0" layoutInCell="1" hidden="0" allowOverlap="1" wp14:anchorId="5DB11CC9" wp14:editId="6EAA4394">
                <wp:simplePos x="0" y="0"/>
                <wp:positionH relativeFrom="column">
                  <wp:posOffset>-271142</wp:posOffset>
                </wp:positionH>
                <wp:positionV relativeFrom="paragraph">
                  <wp:posOffset>168275</wp:posOffset>
                </wp:positionV>
                <wp:extent cx="6264000" cy="0"/>
                <wp:effectExtent l="25400" t="25400" r="35560" b="76200"/>
                <wp:wrapNone/>
                <wp:docPr id="1" name="Düz Bağlayıcı 1"/>
                <wp:cNvGraphicFramePr/>
                <a:graphic xmlns:a="http://schemas.openxmlformats.org/drawingml/2006/main">
                  <a:graphicData uri="http://schemas.microsoft.com/office/word/2010/wordprocessingShape">
                    <wps:wsp>
                      <wps:cNvCnPr/>
                      <wps:spPr>
                        <a:xfrm>
                          <a:off x="0" y="0"/>
                          <a:ext cx="6264000"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du="http://schemas.microsoft.com/office/word/2023/wordml/word16du">
            <w:pict>
              <v:line w14:anchorId="422222C7" id="Düz Bağlayıcı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35pt,13.25pt" to="471.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" strokecolor="black [3200]" strokeweight="1pt">
                <v:stroke joinstyle="miter"/>
              </v:line>
            </w:pict>
          </mc:Fallback>
        </mc:AlternateContent>
      </w:r>
    </w:p>
    <w:p w14:paraId="0DCC9206" w14:textId="5DB828FB" w:rsidR="0031086B" w:rsidRPr="00507158" w:rsidRDefault="00315602" w:rsidP="00507158">
      <w:pPr>
        <w:rPr>
          <w:rFonts w:ascii="Calibri" w:hAnsi="Calibri"/>
          <w:b/>
          <w:bCs/>
          <w:sz w:val="22"/>
          <w:szCs w:val="22"/>
        </w:rPr>
      </w:pPr>
      <w:r w:rsidRPr="001731BD">
        <w:rPr>
          <w:rFonts w:ascii="Calibri" w:hAnsi="Calibri"/>
          <w:b/>
          <w:bCs/>
          <w:sz w:val="22"/>
          <w:szCs w:val="22"/>
        </w:rPr>
        <w:tab/>
      </w:r>
      <w:r w:rsidRPr="001731BD">
        <w:rPr>
          <w:rFonts w:ascii="Calibri" w:hAnsi="Calibri"/>
          <w:b/>
          <w:bCs/>
          <w:sz w:val="22"/>
          <w:szCs w:val="22"/>
        </w:rPr>
        <w:tab/>
      </w:r>
      <w:r w:rsidRPr="001731BD">
        <w:rPr>
          <w:rFonts w:ascii="Calibri" w:hAnsi="Calibri"/>
          <w:b/>
          <w:bCs/>
          <w:sz w:val="22"/>
          <w:szCs w:val="22"/>
        </w:rPr>
        <w:tab/>
      </w:r>
      <w:r w:rsidRPr="001731BD">
        <w:rPr>
          <w:rFonts w:ascii="Calibri" w:hAnsi="Calibri"/>
          <w:b/>
          <w:bCs/>
          <w:sz w:val="22"/>
          <w:szCs w:val="22"/>
        </w:rPr>
        <w:tab/>
      </w:r>
      <w:r w:rsidRPr="001731BD">
        <w:rPr>
          <w:rFonts w:ascii="Calibri" w:hAnsi="Calibri"/>
          <w:b/>
          <w:bCs/>
          <w:sz w:val="22"/>
          <w:szCs w:val="22"/>
        </w:rPr>
        <w:tab/>
      </w:r>
      <w:r w:rsidRPr="001731BD">
        <w:rPr>
          <w:rFonts w:ascii="Calibri" w:hAnsi="Calibri"/>
          <w:b/>
          <w:bCs/>
          <w:sz w:val="22"/>
          <w:szCs w:val="22"/>
        </w:rPr>
        <w:tab/>
      </w:r>
      <w:r w:rsidRPr="001731BD">
        <w:rPr>
          <w:rFonts w:ascii="Calibri" w:hAnsi="Calibri"/>
          <w:b/>
          <w:bCs/>
          <w:sz w:val="22"/>
          <w:szCs w:val="22"/>
        </w:rPr>
        <w:tab/>
        <w:t xml:space="preserve">     </w:t>
      </w:r>
    </w:p>
    <w:p w14:paraId="33EFC47F" w14:textId="77777777" w:rsidR="00DE3045" w:rsidRDefault="008E7ECE" w:rsidP="00E57438">
      <w:pPr>
        <w:jc w:val="center"/>
        <w:rPr>
          <w:rFonts w:ascii="Calibri" w:eastAsia="Times New Roman" w:hAnsi="Calibri" w:cs="Times New Roman"/>
          <w:b/>
          <w:color w:val="000000"/>
          <w:sz w:val="36"/>
          <w:szCs w:val="36"/>
          <w:lang w:eastAsia="tr-TR"/>
        </w:rPr>
      </w:pPr>
      <w:r>
        <w:rPr>
          <w:rFonts w:ascii="Calibri" w:eastAsia="Times New Roman" w:hAnsi="Calibri" w:cs="Times New Roman"/>
          <w:b/>
          <w:color w:val="000000"/>
          <w:sz w:val="36"/>
          <w:szCs w:val="36"/>
          <w:lang w:eastAsia="tr-TR"/>
        </w:rPr>
        <w:t xml:space="preserve"> </w:t>
      </w:r>
      <w:r w:rsidR="00F75FCA">
        <w:rPr>
          <w:rFonts w:ascii="Calibri" w:eastAsia="Times New Roman" w:hAnsi="Calibri" w:cs="Times New Roman"/>
          <w:b/>
          <w:color w:val="000000"/>
          <w:sz w:val="36"/>
          <w:szCs w:val="36"/>
          <w:lang w:eastAsia="tr-TR"/>
        </w:rPr>
        <w:t>“</w:t>
      </w:r>
      <w:r w:rsidR="001C795A">
        <w:rPr>
          <w:rFonts w:ascii="Calibri" w:eastAsia="Times New Roman" w:hAnsi="Calibri" w:cs="Times New Roman"/>
          <w:b/>
          <w:color w:val="000000"/>
          <w:sz w:val="36"/>
          <w:szCs w:val="36"/>
          <w:lang w:eastAsia="tr-TR"/>
        </w:rPr>
        <w:t xml:space="preserve">NEXT </w:t>
      </w:r>
      <w:proofErr w:type="spellStart"/>
      <w:r w:rsidR="001C795A">
        <w:rPr>
          <w:rFonts w:ascii="Calibri" w:eastAsia="Times New Roman" w:hAnsi="Calibri" w:cs="Times New Roman"/>
          <w:b/>
          <w:color w:val="000000"/>
          <w:sz w:val="36"/>
          <w:szCs w:val="36"/>
          <w:lang w:eastAsia="tr-TR"/>
        </w:rPr>
        <w:t>by</w:t>
      </w:r>
      <w:proofErr w:type="spellEnd"/>
      <w:r w:rsidR="001C795A">
        <w:rPr>
          <w:rFonts w:ascii="Calibri" w:eastAsia="Times New Roman" w:hAnsi="Calibri" w:cs="Times New Roman"/>
          <w:b/>
          <w:color w:val="000000"/>
          <w:sz w:val="36"/>
          <w:szCs w:val="36"/>
          <w:lang w:eastAsia="tr-TR"/>
        </w:rPr>
        <w:t xml:space="preserve"> TRT World Forum</w:t>
      </w:r>
      <w:r w:rsidR="00E57438">
        <w:rPr>
          <w:rFonts w:ascii="Calibri" w:eastAsia="Times New Roman" w:hAnsi="Calibri" w:cs="Times New Roman"/>
          <w:b/>
          <w:color w:val="000000"/>
          <w:sz w:val="36"/>
          <w:szCs w:val="36"/>
          <w:lang w:eastAsia="tr-TR"/>
        </w:rPr>
        <w:t xml:space="preserve">” </w:t>
      </w:r>
    </w:p>
    <w:p w14:paraId="4DFFE243" w14:textId="0EA268E6" w:rsidR="008E7ECE" w:rsidRDefault="00BF119B" w:rsidP="00E57438">
      <w:pPr>
        <w:jc w:val="center"/>
        <w:rPr>
          <w:rFonts w:ascii="Calibri" w:eastAsia="Times New Roman" w:hAnsi="Calibri" w:cs="Times New Roman"/>
          <w:b/>
          <w:color w:val="000000"/>
          <w:sz w:val="36"/>
          <w:szCs w:val="36"/>
          <w:lang w:eastAsia="tr-TR"/>
        </w:rPr>
      </w:pPr>
      <w:r>
        <w:rPr>
          <w:rFonts w:ascii="Calibri" w:eastAsia="Times New Roman" w:hAnsi="Calibri" w:cs="Times New Roman"/>
          <w:b/>
          <w:color w:val="000000"/>
          <w:sz w:val="36"/>
          <w:szCs w:val="36"/>
          <w:lang w:eastAsia="tr-TR"/>
        </w:rPr>
        <w:t>Yarın İstanbul’da Gerçekleştirilecek</w:t>
      </w:r>
    </w:p>
    <w:p w14:paraId="0161525D" w14:textId="77777777" w:rsidR="008B43EB" w:rsidRDefault="008B43EB" w:rsidP="00315602">
      <w:pPr>
        <w:rPr>
          <w:rFonts w:ascii="Calibri" w:hAnsi="Calibri"/>
          <w:sz w:val="22"/>
          <w:szCs w:val="22"/>
        </w:rPr>
      </w:pPr>
    </w:p>
    <w:p w14:paraId="49930D67" w14:textId="70CDB57B" w:rsidR="00E57438" w:rsidRDefault="00E57438" w:rsidP="008E7ECE">
      <w:pPr>
        <w:jc w:val="center"/>
        <w:rPr>
          <w:rFonts w:ascii="Calibri" w:hAnsi="Calibri"/>
          <w:b/>
        </w:rPr>
      </w:pPr>
      <w:r>
        <w:rPr>
          <w:rFonts w:ascii="Calibri" w:hAnsi="Calibri"/>
          <w:b/>
        </w:rPr>
        <w:t xml:space="preserve">Alanında </w:t>
      </w:r>
      <w:r w:rsidR="00BF20AF">
        <w:rPr>
          <w:rFonts w:ascii="Calibri" w:hAnsi="Calibri"/>
          <w:b/>
        </w:rPr>
        <w:t>uzman</w:t>
      </w:r>
      <w:r>
        <w:rPr>
          <w:rFonts w:ascii="Calibri" w:hAnsi="Calibri"/>
          <w:b/>
        </w:rPr>
        <w:t xml:space="preserve"> ünlü genç isimlerin bir araya geleceği ve günümüzün</w:t>
      </w:r>
      <w:r w:rsidR="000D083D">
        <w:rPr>
          <w:rFonts w:ascii="Calibri" w:hAnsi="Calibri"/>
          <w:b/>
        </w:rPr>
        <w:t xml:space="preserve"> önemli</w:t>
      </w:r>
      <w:r>
        <w:rPr>
          <w:rFonts w:ascii="Calibri" w:hAnsi="Calibri"/>
          <w:b/>
        </w:rPr>
        <w:t xml:space="preserve"> sorunlarına çözüm arayacakları</w:t>
      </w:r>
      <w:r w:rsidR="008E7ECE">
        <w:rPr>
          <w:rFonts w:ascii="Calibri" w:hAnsi="Calibri"/>
          <w:b/>
        </w:rPr>
        <w:t xml:space="preserve"> “NEXT</w:t>
      </w:r>
      <w:r w:rsidR="008E7ECE" w:rsidRPr="001C795A">
        <w:rPr>
          <w:rFonts w:ascii="Calibri" w:hAnsi="Calibri"/>
          <w:b/>
        </w:rPr>
        <w:t xml:space="preserve"> </w:t>
      </w:r>
      <w:proofErr w:type="spellStart"/>
      <w:r w:rsidR="008E7ECE" w:rsidRPr="001C795A">
        <w:rPr>
          <w:rFonts w:ascii="Calibri" w:hAnsi="Calibri"/>
          <w:b/>
        </w:rPr>
        <w:t>by</w:t>
      </w:r>
      <w:proofErr w:type="spellEnd"/>
      <w:r w:rsidR="008E7ECE" w:rsidRPr="001C795A">
        <w:rPr>
          <w:rFonts w:ascii="Calibri" w:hAnsi="Calibri"/>
          <w:b/>
        </w:rPr>
        <w:t xml:space="preserve"> TRT World Forum</w:t>
      </w:r>
      <w:r w:rsidR="008E7ECE">
        <w:rPr>
          <w:rFonts w:ascii="Calibri" w:hAnsi="Calibri"/>
          <w:b/>
        </w:rPr>
        <w:t>”,</w:t>
      </w:r>
      <w:r>
        <w:rPr>
          <w:rFonts w:ascii="Calibri" w:hAnsi="Calibri"/>
          <w:b/>
        </w:rPr>
        <w:t xml:space="preserve"> yarın başlıyor. Zorlu </w:t>
      </w:r>
      <w:proofErr w:type="spellStart"/>
      <w:r>
        <w:rPr>
          <w:rFonts w:ascii="Calibri" w:hAnsi="Calibri"/>
          <w:b/>
        </w:rPr>
        <w:t>PSM’de</w:t>
      </w:r>
      <w:proofErr w:type="spellEnd"/>
      <w:r>
        <w:rPr>
          <w:rFonts w:ascii="Calibri" w:hAnsi="Calibri"/>
          <w:b/>
        </w:rPr>
        <w:t xml:space="preserve"> gerçekleşecek ve gün boyu sürecek etkinlikte pek çok panel ve atölye çalışması gerçekleştirilecek.</w:t>
      </w:r>
    </w:p>
    <w:p w14:paraId="2619010D" w14:textId="77777777" w:rsidR="00E57438" w:rsidRDefault="00E57438" w:rsidP="008E7ECE">
      <w:pPr>
        <w:jc w:val="center"/>
        <w:rPr>
          <w:rFonts w:ascii="Calibri" w:hAnsi="Calibri"/>
          <w:b/>
        </w:rPr>
      </w:pPr>
    </w:p>
    <w:p w14:paraId="48D98F9B" w14:textId="10C8F8E5" w:rsidR="00002D9B" w:rsidRDefault="00002D9B" w:rsidP="00002D9B">
      <w:pPr>
        <w:jc w:val="both"/>
        <w:rPr>
          <w:rFonts w:ascii="Calibri" w:hAnsi="Calibri"/>
        </w:rPr>
      </w:pPr>
      <w:r w:rsidRPr="00002D9B">
        <w:rPr>
          <w:rFonts w:ascii="Calibri" w:hAnsi="Calibri"/>
        </w:rPr>
        <w:t>Dünyanın önemli küresel sorunlarına çözüm aramak amacıyla</w:t>
      </w:r>
      <w:r>
        <w:rPr>
          <w:rFonts w:ascii="Calibri" w:hAnsi="Calibri"/>
        </w:rPr>
        <w:t xml:space="preserve"> geçen sene ilk defa düzenlenen “NEXT </w:t>
      </w:r>
      <w:proofErr w:type="spellStart"/>
      <w:r>
        <w:rPr>
          <w:rFonts w:ascii="Calibri" w:hAnsi="Calibri"/>
        </w:rPr>
        <w:t>by</w:t>
      </w:r>
      <w:proofErr w:type="spellEnd"/>
      <w:r>
        <w:rPr>
          <w:rFonts w:ascii="Calibri" w:hAnsi="Calibri"/>
        </w:rPr>
        <w:t xml:space="preserve"> TRT World </w:t>
      </w:r>
      <w:proofErr w:type="spellStart"/>
      <w:r>
        <w:rPr>
          <w:rFonts w:ascii="Calibri" w:hAnsi="Calibri"/>
        </w:rPr>
        <w:t>Forum”un</w:t>
      </w:r>
      <w:proofErr w:type="spellEnd"/>
      <w:r>
        <w:rPr>
          <w:rFonts w:ascii="Calibri" w:hAnsi="Calibri"/>
        </w:rPr>
        <w:t xml:space="preserve"> ikincisi yarın İstanbul’da başlıyor.</w:t>
      </w:r>
      <w:r w:rsidR="000D083D">
        <w:rPr>
          <w:rFonts w:ascii="Calibri" w:hAnsi="Calibri"/>
        </w:rPr>
        <w:t xml:space="preserve"> </w:t>
      </w:r>
      <w:r>
        <w:rPr>
          <w:rFonts w:ascii="Calibri" w:hAnsi="Calibri"/>
        </w:rPr>
        <w:t xml:space="preserve">Zorlu </w:t>
      </w:r>
      <w:proofErr w:type="spellStart"/>
      <w:r>
        <w:rPr>
          <w:rFonts w:ascii="Calibri" w:hAnsi="Calibri"/>
        </w:rPr>
        <w:t>PSM’de</w:t>
      </w:r>
      <w:proofErr w:type="spellEnd"/>
      <w:r>
        <w:rPr>
          <w:rFonts w:ascii="Calibri" w:hAnsi="Calibri"/>
        </w:rPr>
        <w:t xml:space="preserve"> gerçekleştirilecek etkinlik ile aralarında </w:t>
      </w:r>
      <w:r w:rsidRPr="00DB3319">
        <w:rPr>
          <w:rFonts w:ascii="Calibri" w:hAnsi="Calibri"/>
        </w:rPr>
        <w:t xml:space="preserve">genç gazetecilerin, akademisyenlerin, sivil toplum </w:t>
      </w:r>
      <w:r>
        <w:rPr>
          <w:rFonts w:ascii="Calibri" w:hAnsi="Calibri"/>
        </w:rPr>
        <w:t xml:space="preserve">örgütü üyeleri ve girişimciler ile katılımcı gençlerin bir araya gelmeleri ve </w:t>
      </w:r>
      <w:r w:rsidRPr="00DB3319">
        <w:rPr>
          <w:rFonts w:ascii="Calibri" w:hAnsi="Calibri"/>
        </w:rPr>
        <w:t xml:space="preserve">fikir alışverişinde </w:t>
      </w:r>
      <w:r>
        <w:rPr>
          <w:rFonts w:ascii="Calibri" w:hAnsi="Calibri"/>
        </w:rPr>
        <w:t>bulunarak</w:t>
      </w:r>
      <w:r w:rsidRPr="00DB3319">
        <w:rPr>
          <w:rFonts w:ascii="Calibri" w:hAnsi="Calibri"/>
        </w:rPr>
        <w:t xml:space="preserve"> daha kapsayıcı ve sürdürülebilir bir geleceği şekillendirmeleri için günümüzün en kritik sorunlarına </w:t>
      </w:r>
      <w:r>
        <w:rPr>
          <w:rFonts w:ascii="Calibri" w:hAnsi="Calibri"/>
        </w:rPr>
        <w:t xml:space="preserve">değinmeleri hedefleniyor. </w:t>
      </w:r>
    </w:p>
    <w:p w14:paraId="1D3B804B" w14:textId="0EB58541" w:rsidR="00002D9B" w:rsidRDefault="00002D9B" w:rsidP="00002D9B">
      <w:pPr>
        <w:jc w:val="both"/>
        <w:rPr>
          <w:rFonts w:ascii="Calibri" w:hAnsi="Calibri"/>
        </w:rPr>
      </w:pPr>
    </w:p>
    <w:p w14:paraId="1AB915DC" w14:textId="1CB73B19" w:rsidR="00A35320" w:rsidRPr="000653A6" w:rsidRDefault="000D083D" w:rsidP="00A35320">
      <w:pPr>
        <w:jc w:val="both"/>
        <w:rPr>
          <w:rFonts w:ascii="Calibri" w:hAnsi="Calibri"/>
          <w:b/>
        </w:rPr>
      </w:pPr>
      <w:r>
        <w:rPr>
          <w:rFonts w:ascii="Calibri" w:hAnsi="Calibri"/>
          <w:b/>
        </w:rPr>
        <w:t>Pek çok panel ve atölye gençleri bekliyor</w:t>
      </w:r>
    </w:p>
    <w:p w14:paraId="64C5D771" w14:textId="28C2EDEF" w:rsidR="00002D9B" w:rsidRDefault="00A35320" w:rsidP="00002D9B">
      <w:pPr>
        <w:jc w:val="both"/>
        <w:rPr>
          <w:rFonts w:ascii="Calibri" w:hAnsi="Calibri"/>
        </w:rPr>
      </w:pPr>
      <w:r>
        <w:rPr>
          <w:rFonts w:ascii="Calibri" w:hAnsi="Calibri"/>
        </w:rPr>
        <w:t xml:space="preserve">Geçen sene Türkiye ve yurt dışından 1000’in üzerinde genci bir araya getiren ve uzay turizminden sürdürülebilir iş modellerine, NFT atölyesinden teknolojiye kadar pek çok konunun tartışıldığı etkinlikte, bu yıl medya, teknoloji, gezegen, ticaret, liderlik, spor, eğitim, seyahat, kolektif hareket ve erişilebilirlik alanlarında günümüzün en merak edilen sorularına yanıt aranacak. </w:t>
      </w:r>
    </w:p>
    <w:p w14:paraId="5EE72A83" w14:textId="6556C31F" w:rsidR="00A35320" w:rsidRDefault="00A35320" w:rsidP="00002D9B">
      <w:pPr>
        <w:jc w:val="both"/>
        <w:rPr>
          <w:rFonts w:ascii="Calibri" w:hAnsi="Calibri"/>
        </w:rPr>
      </w:pPr>
    </w:p>
    <w:p w14:paraId="0EC724B3" w14:textId="6A2F5807" w:rsidR="00002D9B" w:rsidRDefault="00A35320" w:rsidP="00002D9B">
      <w:pPr>
        <w:jc w:val="both"/>
        <w:rPr>
          <w:rFonts w:ascii="Calibri" w:hAnsi="Calibri"/>
        </w:rPr>
      </w:pPr>
      <w:r>
        <w:rPr>
          <w:rFonts w:ascii="Calibri" w:hAnsi="Calibri"/>
        </w:rPr>
        <w:t xml:space="preserve">E-ticaret, sürdürülebilir sanat, içerik üretimi, oyun tasarımı ve VR illüstrasyon atölyelerinin de yer alacağı </w:t>
      </w:r>
      <w:r w:rsidR="000D083D">
        <w:rPr>
          <w:rFonts w:ascii="Calibri" w:hAnsi="Calibri"/>
        </w:rPr>
        <w:t xml:space="preserve">“NEXT </w:t>
      </w:r>
      <w:proofErr w:type="spellStart"/>
      <w:r w:rsidR="000D083D">
        <w:rPr>
          <w:rFonts w:ascii="Calibri" w:hAnsi="Calibri"/>
        </w:rPr>
        <w:t>by</w:t>
      </w:r>
      <w:proofErr w:type="spellEnd"/>
      <w:r w:rsidR="000D083D">
        <w:rPr>
          <w:rFonts w:ascii="Calibri" w:hAnsi="Calibri"/>
        </w:rPr>
        <w:t xml:space="preserve"> TRT World </w:t>
      </w:r>
      <w:proofErr w:type="spellStart"/>
      <w:r w:rsidR="000D083D">
        <w:rPr>
          <w:rFonts w:ascii="Calibri" w:hAnsi="Calibri"/>
        </w:rPr>
        <w:t>Forum”da</w:t>
      </w:r>
      <w:proofErr w:type="spellEnd"/>
      <w:r w:rsidR="000D083D">
        <w:rPr>
          <w:rFonts w:ascii="Calibri" w:hAnsi="Calibri"/>
        </w:rPr>
        <w:t xml:space="preserve"> </w:t>
      </w:r>
      <w:r>
        <w:rPr>
          <w:rFonts w:ascii="Calibri" w:hAnsi="Calibri"/>
        </w:rPr>
        <w:t xml:space="preserve">öne çıkan önemli isimler arasında </w:t>
      </w:r>
      <w:r w:rsidR="00BF119B">
        <w:rPr>
          <w:rFonts w:ascii="Calibri" w:hAnsi="Calibri"/>
        </w:rPr>
        <w:t xml:space="preserve">eski </w:t>
      </w:r>
      <w:r>
        <w:rPr>
          <w:rFonts w:ascii="Calibri" w:hAnsi="Calibri"/>
        </w:rPr>
        <w:t xml:space="preserve">futbolcu </w:t>
      </w:r>
      <w:proofErr w:type="spellStart"/>
      <w:r w:rsidRPr="00A35320">
        <w:rPr>
          <w:rFonts w:ascii="Calibri" w:hAnsi="Calibri"/>
        </w:rPr>
        <w:t>Frederic</w:t>
      </w:r>
      <w:proofErr w:type="spellEnd"/>
      <w:r w:rsidRPr="00A35320">
        <w:rPr>
          <w:rFonts w:ascii="Calibri" w:hAnsi="Calibri"/>
        </w:rPr>
        <w:t xml:space="preserve"> </w:t>
      </w:r>
      <w:proofErr w:type="spellStart"/>
      <w:r w:rsidRPr="00A35320">
        <w:rPr>
          <w:rFonts w:ascii="Calibri" w:hAnsi="Calibri"/>
        </w:rPr>
        <w:t>Kanoute</w:t>
      </w:r>
      <w:proofErr w:type="spellEnd"/>
      <w:r>
        <w:rPr>
          <w:rFonts w:ascii="Calibri" w:hAnsi="Calibri"/>
        </w:rPr>
        <w:t xml:space="preserve">, şef CZN Burak Özdemir, </w:t>
      </w:r>
      <w:proofErr w:type="spellStart"/>
      <w:r w:rsidRPr="00CC4C75">
        <w:rPr>
          <w:rFonts w:ascii="Calibri" w:hAnsi="Calibri"/>
        </w:rPr>
        <w:t>Zindagi</w:t>
      </w:r>
      <w:proofErr w:type="spellEnd"/>
      <w:r w:rsidRPr="00CC4C75">
        <w:rPr>
          <w:rFonts w:ascii="Calibri" w:hAnsi="Calibri"/>
        </w:rPr>
        <w:t xml:space="preserve"> Vakfı Kurucusu</w:t>
      </w:r>
      <w:r>
        <w:rPr>
          <w:rFonts w:ascii="Calibri" w:hAnsi="Calibri"/>
        </w:rPr>
        <w:t xml:space="preserve"> </w:t>
      </w:r>
      <w:proofErr w:type="spellStart"/>
      <w:r w:rsidRPr="00CC4C75">
        <w:rPr>
          <w:rFonts w:ascii="Calibri" w:hAnsi="Calibri"/>
        </w:rPr>
        <w:t>Shehzad</w:t>
      </w:r>
      <w:proofErr w:type="spellEnd"/>
      <w:r w:rsidRPr="00CC4C75">
        <w:rPr>
          <w:rFonts w:ascii="Calibri" w:hAnsi="Calibri"/>
        </w:rPr>
        <w:t xml:space="preserve"> </w:t>
      </w:r>
      <w:proofErr w:type="spellStart"/>
      <w:r w:rsidRPr="00CC4C75">
        <w:rPr>
          <w:rFonts w:ascii="Calibri" w:hAnsi="Calibri"/>
        </w:rPr>
        <w:t>Roy</w:t>
      </w:r>
      <w:proofErr w:type="spellEnd"/>
      <w:r>
        <w:rPr>
          <w:rFonts w:ascii="Calibri" w:hAnsi="Calibri"/>
        </w:rPr>
        <w:t xml:space="preserve">, görme engelliler için geliştirilen akıllı bastonun mucitlerinden Kürşat Ceylan, </w:t>
      </w:r>
      <w:r w:rsidRPr="00A35320">
        <w:rPr>
          <w:rFonts w:ascii="Calibri" w:hAnsi="Calibri"/>
        </w:rPr>
        <w:t>Birleşmiş Milletler Afrika Yenilenme Programı Üyesi</w:t>
      </w:r>
      <w:r>
        <w:rPr>
          <w:rFonts w:ascii="Calibri" w:hAnsi="Calibri"/>
        </w:rPr>
        <w:t xml:space="preserve"> </w:t>
      </w:r>
      <w:proofErr w:type="spellStart"/>
      <w:r w:rsidRPr="00A35320">
        <w:rPr>
          <w:rFonts w:ascii="Calibri" w:hAnsi="Calibri"/>
        </w:rPr>
        <w:t>Raphael</w:t>
      </w:r>
      <w:proofErr w:type="spellEnd"/>
      <w:r w:rsidRPr="00A35320">
        <w:rPr>
          <w:rFonts w:ascii="Calibri" w:hAnsi="Calibri"/>
        </w:rPr>
        <w:t xml:space="preserve"> </w:t>
      </w:r>
      <w:proofErr w:type="spellStart"/>
      <w:r w:rsidRPr="00A35320">
        <w:rPr>
          <w:rFonts w:ascii="Calibri" w:hAnsi="Calibri"/>
        </w:rPr>
        <w:t>Obonyo</w:t>
      </w:r>
      <w:proofErr w:type="spellEnd"/>
      <w:r>
        <w:rPr>
          <w:rFonts w:ascii="Calibri" w:hAnsi="Calibri"/>
        </w:rPr>
        <w:t xml:space="preserve"> ve iklim </w:t>
      </w:r>
      <w:proofErr w:type="spellStart"/>
      <w:r>
        <w:rPr>
          <w:rFonts w:ascii="Calibri" w:hAnsi="Calibri"/>
        </w:rPr>
        <w:t>aktivisti</w:t>
      </w:r>
      <w:proofErr w:type="spellEnd"/>
      <w:r>
        <w:rPr>
          <w:rFonts w:ascii="Calibri" w:hAnsi="Calibri"/>
        </w:rPr>
        <w:t xml:space="preserve"> </w:t>
      </w:r>
      <w:proofErr w:type="spellStart"/>
      <w:r w:rsidRPr="00A35320">
        <w:rPr>
          <w:rFonts w:ascii="Calibri" w:hAnsi="Calibri"/>
        </w:rPr>
        <w:t>Clover</w:t>
      </w:r>
      <w:proofErr w:type="spellEnd"/>
      <w:r w:rsidRPr="00A35320">
        <w:rPr>
          <w:rFonts w:ascii="Calibri" w:hAnsi="Calibri"/>
        </w:rPr>
        <w:t xml:space="preserve"> </w:t>
      </w:r>
      <w:proofErr w:type="spellStart"/>
      <w:r w:rsidRPr="00A35320">
        <w:rPr>
          <w:rFonts w:ascii="Calibri" w:hAnsi="Calibri"/>
        </w:rPr>
        <w:t>Hogan</w:t>
      </w:r>
      <w:proofErr w:type="spellEnd"/>
      <w:r>
        <w:rPr>
          <w:rFonts w:ascii="Calibri" w:hAnsi="Calibri"/>
        </w:rPr>
        <w:t xml:space="preserve"> yer alıyor. </w:t>
      </w:r>
    </w:p>
    <w:p w14:paraId="33B9029E" w14:textId="1AE87C7E" w:rsidR="00002D9B" w:rsidRDefault="00002D9B" w:rsidP="00EF4098">
      <w:pPr>
        <w:jc w:val="both"/>
        <w:rPr>
          <w:rFonts w:ascii="Calibri" w:hAnsi="Calibri"/>
        </w:rPr>
      </w:pPr>
    </w:p>
    <w:p w14:paraId="53378442" w14:textId="57CA54E6" w:rsidR="00D950A8" w:rsidRDefault="004A70AF" w:rsidP="001017A2">
      <w:pPr>
        <w:jc w:val="both"/>
        <w:rPr>
          <w:rFonts w:ascii="Calibri" w:hAnsi="Calibri"/>
        </w:rPr>
      </w:pPr>
      <w:r>
        <w:rPr>
          <w:rFonts w:ascii="Calibri" w:hAnsi="Calibri"/>
        </w:rPr>
        <w:t>20 Haziran Salı</w:t>
      </w:r>
      <w:r w:rsidR="00B70694">
        <w:rPr>
          <w:rFonts w:ascii="Calibri" w:hAnsi="Calibri"/>
        </w:rPr>
        <w:t xml:space="preserve"> günü </w:t>
      </w:r>
      <w:r w:rsidR="00D950A8">
        <w:rPr>
          <w:rFonts w:ascii="Calibri" w:hAnsi="Calibri"/>
        </w:rPr>
        <w:t xml:space="preserve">gerçekleştirilecek olan </w:t>
      </w:r>
      <w:r w:rsidR="00B70694">
        <w:rPr>
          <w:rFonts w:ascii="Calibri" w:hAnsi="Calibri"/>
        </w:rPr>
        <w:t>“</w:t>
      </w:r>
      <w:r w:rsidR="00B7789B">
        <w:rPr>
          <w:rFonts w:ascii="Calibri" w:hAnsi="Calibri"/>
        </w:rPr>
        <w:t xml:space="preserve">NEXT </w:t>
      </w:r>
      <w:proofErr w:type="spellStart"/>
      <w:r w:rsidR="00B7789B">
        <w:rPr>
          <w:rFonts w:ascii="Calibri" w:hAnsi="Calibri"/>
        </w:rPr>
        <w:t>by</w:t>
      </w:r>
      <w:proofErr w:type="spellEnd"/>
      <w:r w:rsidR="00B7789B">
        <w:rPr>
          <w:rFonts w:ascii="Calibri" w:hAnsi="Calibri"/>
        </w:rPr>
        <w:t xml:space="preserve"> TRT World </w:t>
      </w:r>
      <w:proofErr w:type="spellStart"/>
      <w:r w:rsidR="00B7789B">
        <w:rPr>
          <w:rFonts w:ascii="Calibri" w:hAnsi="Calibri"/>
        </w:rPr>
        <w:t>Forum</w:t>
      </w:r>
      <w:r w:rsidR="00B70694">
        <w:rPr>
          <w:rFonts w:ascii="Calibri" w:hAnsi="Calibri"/>
        </w:rPr>
        <w:t>”</w:t>
      </w:r>
      <w:r w:rsidR="00B7789B">
        <w:rPr>
          <w:rFonts w:ascii="Calibri" w:hAnsi="Calibri"/>
        </w:rPr>
        <w:t>a</w:t>
      </w:r>
      <w:proofErr w:type="spellEnd"/>
      <w:r w:rsidR="00B7789B" w:rsidRPr="00B7789B">
        <w:rPr>
          <w:rFonts w:ascii="Calibri" w:hAnsi="Calibri"/>
        </w:rPr>
        <w:t xml:space="preserve"> </w:t>
      </w:r>
      <w:r w:rsidR="00D950A8">
        <w:rPr>
          <w:rFonts w:ascii="Calibri" w:hAnsi="Calibri"/>
        </w:rPr>
        <w:t xml:space="preserve">kayıtlar </w:t>
      </w:r>
      <w:hyperlink r:id="rId7" w:history="1">
        <w:r w:rsidR="00E152A8" w:rsidRPr="00990E29">
          <w:rPr>
            <w:rStyle w:val="Kpr"/>
          </w:rPr>
          <w:t>https://next.trtworldforum.com/</w:t>
        </w:r>
      </w:hyperlink>
      <w:r w:rsidR="00E152A8">
        <w:t xml:space="preserve"> </w:t>
      </w:r>
      <w:r w:rsidR="00D950A8">
        <w:rPr>
          <w:rFonts w:ascii="Calibri" w:hAnsi="Calibri"/>
        </w:rPr>
        <w:t>adresinden yapılabil</w:t>
      </w:r>
      <w:r w:rsidR="00B70694">
        <w:rPr>
          <w:rFonts w:ascii="Calibri" w:hAnsi="Calibri"/>
        </w:rPr>
        <w:t>iyor</w:t>
      </w:r>
      <w:r w:rsidR="00D950A8">
        <w:rPr>
          <w:rFonts w:ascii="Calibri" w:hAnsi="Calibri"/>
        </w:rPr>
        <w:t>.</w:t>
      </w:r>
    </w:p>
    <w:sectPr w:rsidR="00D950A8" w:rsidSect="00E97979">
      <w:footerReference w:type="even"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4DD6E" w14:textId="77777777" w:rsidR="00ED1CBC" w:rsidRDefault="00ED1CBC" w:rsidP="00696C4B">
      <w:r>
        <w:separator/>
      </w:r>
    </w:p>
  </w:endnote>
  <w:endnote w:type="continuationSeparator" w:id="0">
    <w:p w14:paraId="6D7E2E46" w14:textId="77777777" w:rsidR="00ED1CBC" w:rsidRDefault="00ED1CBC" w:rsidP="006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2083707543"/>
      <w:docPartObj>
        <w:docPartGallery w:val="Page Numbers (Bottom of Page)"/>
        <w:docPartUnique/>
      </w:docPartObj>
    </w:sdtPr>
    <w:sdtEndPr>
      <w:rPr>
        <w:rStyle w:val="SayfaNumaras"/>
      </w:rPr>
    </w:sdtEndPr>
    <w:sdtContent>
      <w:p w14:paraId="243BEFB0" w14:textId="77777777" w:rsidR="00696C4B" w:rsidRDefault="00696C4B" w:rsidP="00282C8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2A670A61" w14:textId="77777777" w:rsidR="00696C4B" w:rsidRDefault="00696C4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2D2F" w14:textId="77777777" w:rsidR="00ED1CBC" w:rsidRDefault="00ED1CBC" w:rsidP="00696C4B">
      <w:r>
        <w:separator/>
      </w:r>
    </w:p>
  </w:footnote>
  <w:footnote w:type="continuationSeparator" w:id="0">
    <w:p w14:paraId="70DFE117" w14:textId="77777777" w:rsidR="00ED1CBC" w:rsidRDefault="00ED1CBC" w:rsidP="00696C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8C9"/>
    <w:rsid w:val="00002D9B"/>
    <w:rsid w:val="0002093A"/>
    <w:rsid w:val="0003052F"/>
    <w:rsid w:val="00050FD7"/>
    <w:rsid w:val="00064E08"/>
    <w:rsid w:val="000653A6"/>
    <w:rsid w:val="00076F13"/>
    <w:rsid w:val="00096611"/>
    <w:rsid w:val="000D083D"/>
    <w:rsid w:val="001017A2"/>
    <w:rsid w:val="001731BD"/>
    <w:rsid w:val="001B5104"/>
    <w:rsid w:val="001C795A"/>
    <w:rsid w:val="001D3354"/>
    <w:rsid w:val="001E635D"/>
    <w:rsid w:val="002179AE"/>
    <w:rsid w:val="00225442"/>
    <w:rsid w:val="00231533"/>
    <w:rsid w:val="00251EAA"/>
    <w:rsid w:val="00271C38"/>
    <w:rsid w:val="002B5002"/>
    <w:rsid w:val="002B7A65"/>
    <w:rsid w:val="002C4A33"/>
    <w:rsid w:val="0031086B"/>
    <w:rsid w:val="00315602"/>
    <w:rsid w:val="0032511C"/>
    <w:rsid w:val="0033254E"/>
    <w:rsid w:val="00381219"/>
    <w:rsid w:val="00387E9C"/>
    <w:rsid w:val="00402168"/>
    <w:rsid w:val="00465B4D"/>
    <w:rsid w:val="0047142E"/>
    <w:rsid w:val="00495389"/>
    <w:rsid w:val="004A70AF"/>
    <w:rsid w:val="004B04C0"/>
    <w:rsid w:val="004D50F3"/>
    <w:rsid w:val="005011A3"/>
    <w:rsid w:val="00507158"/>
    <w:rsid w:val="005160EE"/>
    <w:rsid w:val="00526700"/>
    <w:rsid w:val="005273F0"/>
    <w:rsid w:val="005446A9"/>
    <w:rsid w:val="005517A6"/>
    <w:rsid w:val="00575DEA"/>
    <w:rsid w:val="00582192"/>
    <w:rsid w:val="005876A3"/>
    <w:rsid w:val="005969EB"/>
    <w:rsid w:val="005E22E1"/>
    <w:rsid w:val="006270C7"/>
    <w:rsid w:val="0062758E"/>
    <w:rsid w:val="00647E73"/>
    <w:rsid w:val="00680284"/>
    <w:rsid w:val="006934BF"/>
    <w:rsid w:val="00696C4B"/>
    <w:rsid w:val="006A6CD1"/>
    <w:rsid w:val="006D2FFF"/>
    <w:rsid w:val="006E0BEC"/>
    <w:rsid w:val="006E2403"/>
    <w:rsid w:val="006E6309"/>
    <w:rsid w:val="00752BE8"/>
    <w:rsid w:val="00790875"/>
    <w:rsid w:val="007C23E0"/>
    <w:rsid w:val="007F06CF"/>
    <w:rsid w:val="008247B4"/>
    <w:rsid w:val="00845ADF"/>
    <w:rsid w:val="00873700"/>
    <w:rsid w:val="008764A7"/>
    <w:rsid w:val="00880564"/>
    <w:rsid w:val="008942D8"/>
    <w:rsid w:val="00897E9D"/>
    <w:rsid w:val="008B43EB"/>
    <w:rsid w:val="008D0B51"/>
    <w:rsid w:val="008E7ECE"/>
    <w:rsid w:val="009044F3"/>
    <w:rsid w:val="00980AD8"/>
    <w:rsid w:val="00985332"/>
    <w:rsid w:val="009A4A76"/>
    <w:rsid w:val="009F6027"/>
    <w:rsid w:val="00A12D3A"/>
    <w:rsid w:val="00A26F19"/>
    <w:rsid w:val="00A27BBE"/>
    <w:rsid w:val="00A35320"/>
    <w:rsid w:val="00A35510"/>
    <w:rsid w:val="00A50A8A"/>
    <w:rsid w:val="00AB266A"/>
    <w:rsid w:val="00AB333D"/>
    <w:rsid w:val="00AD18C9"/>
    <w:rsid w:val="00AD308B"/>
    <w:rsid w:val="00AE2EA3"/>
    <w:rsid w:val="00AE574C"/>
    <w:rsid w:val="00B500A3"/>
    <w:rsid w:val="00B70694"/>
    <w:rsid w:val="00B72B87"/>
    <w:rsid w:val="00B7789B"/>
    <w:rsid w:val="00BE2DEF"/>
    <w:rsid w:val="00BE305B"/>
    <w:rsid w:val="00BE7108"/>
    <w:rsid w:val="00BF119B"/>
    <w:rsid w:val="00BF20AF"/>
    <w:rsid w:val="00BF3EB0"/>
    <w:rsid w:val="00C56DCC"/>
    <w:rsid w:val="00C94124"/>
    <w:rsid w:val="00CC4C75"/>
    <w:rsid w:val="00CD54A1"/>
    <w:rsid w:val="00D27CC2"/>
    <w:rsid w:val="00D42A00"/>
    <w:rsid w:val="00D54A59"/>
    <w:rsid w:val="00D5743F"/>
    <w:rsid w:val="00D75693"/>
    <w:rsid w:val="00D8097B"/>
    <w:rsid w:val="00D950A8"/>
    <w:rsid w:val="00DA39B0"/>
    <w:rsid w:val="00DB3319"/>
    <w:rsid w:val="00DC7291"/>
    <w:rsid w:val="00DD3F3A"/>
    <w:rsid w:val="00DE3045"/>
    <w:rsid w:val="00E152A8"/>
    <w:rsid w:val="00E213DD"/>
    <w:rsid w:val="00E57438"/>
    <w:rsid w:val="00E97979"/>
    <w:rsid w:val="00EC3D7E"/>
    <w:rsid w:val="00ED1BB9"/>
    <w:rsid w:val="00ED1CBC"/>
    <w:rsid w:val="00EF3978"/>
    <w:rsid w:val="00EF4098"/>
    <w:rsid w:val="00F1235F"/>
    <w:rsid w:val="00F16F98"/>
    <w:rsid w:val="00F72D29"/>
    <w:rsid w:val="00F75FCA"/>
    <w:rsid w:val="00F958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00545"/>
  <w15:chartTrackingRefBased/>
  <w15:docId w15:val="{A5648FBC-FBDC-C24F-994D-D373995E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96C4B"/>
    <w:pPr>
      <w:tabs>
        <w:tab w:val="center" w:pos="4536"/>
        <w:tab w:val="right" w:pos="9072"/>
      </w:tabs>
    </w:pPr>
  </w:style>
  <w:style w:type="character" w:customStyle="1" w:styleId="stBilgiChar">
    <w:name w:val="Üst Bilgi Char"/>
    <w:basedOn w:val="VarsaylanParagrafYazTipi"/>
    <w:link w:val="stBilgi"/>
    <w:uiPriority w:val="99"/>
    <w:rsid w:val="00696C4B"/>
  </w:style>
  <w:style w:type="paragraph" w:styleId="AltBilgi">
    <w:name w:val="footer"/>
    <w:basedOn w:val="Normal"/>
    <w:link w:val="AltBilgiChar"/>
    <w:uiPriority w:val="99"/>
    <w:unhideWhenUsed/>
    <w:rsid w:val="00696C4B"/>
    <w:pPr>
      <w:tabs>
        <w:tab w:val="center" w:pos="4536"/>
        <w:tab w:val="right" w:pos="9072"/>
      </w:tabs>
    </w:pPr>
  </w:style>
  <w:style w:type="character" w:customStyle="1" w:styleId="AltBilgiChar">
    <w:name w:val="Alt Bilgi Char"/>
    <w:basedOn w:val="VarsaylanParagrafYazTipi"/>
    <w:link w:val="AltBilgi"/>
    <w:uiPriority w:val="99"/>
    <w:rsid w:val="00696C4B"/>
  </w:style>
  <w:style w:type="character" w:styleId="SayfaNumaras">
    <w:name w:val="page number"/>
    <w:basedOn w:val="VarsaylanParagrafYazTipi"/>
    <w:uiPriority w:val="99"/>
    <w:semiHidden/>
    <w:unhideWhenUsed/>
    <w:rsid w:val="00696C4B"/>
  </w:style>
  <w:style w:type="character" w:styleId="Kpr">
    <w:name w:val="Hyperlink"/>
    <w:basedOn w:val="VarsaylanParagrafYazTipi"/>
    <w:uiPriority w:val="99"/>
    <w:unhideWhenUsed/>
    <w:rsid w:val="0032511C"/>
    <w:rPr>
      <w:color w:val="0563C1" w:themeColor="hyperlink"/>
      <w:u w:val="single"/>
    </w:rPr>
  </w:style>
  <w:style w:type="character" w:styleId="zlenenKpr">
    <w:name w:val="FollowedHyperlink"/>
    <w:basedOn w:val="VarsaylanParagrafYazTipi"/>
    <w:uiPriority w:val="99"/>
    <w:semiHidden/>
    <w:unhideWhenUsed/>
    <w:rsid w:val="005267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45244">
      <w:bodyDiv w:val="1"/>
      <w:marLeft w:val="0"/>
      <w:marRight w:val="0"/>
      <w:marTop w:val="0"/>
      <w:marBottom w:val="0"/>
      <w:divBdr>
        <w:top w:val="none" w:sz="0" w:space="0" w:color="auto"/>
        <w:left w:val="none" w:sz="0" w:space="0" w:color="auto"/>
        <w:bottom w:val="none" w:sz="0" w:space="0" w:color="auto"/>
        <w:right w:val="none" w:sz="0" w:space="0" w:color="auto"/>
      </w:divBdr>
    </w:div>
    <w:div w:id="834340785">
      <w:bodyDiv w:val="1"/>
      <w:marLeft w:val="0"/>
      <w:marRight w:val="0"/>
      <w:marTop w:val="0"/>
      <w:marBottom w:val="0"/>
      <w:divBdr>
        <w:top w:val="none" w:sz="0" w:space="0" w:color="auto"/>
        <w:left w:val="none" w:sz="0" w:space="0" w:color="auto"/>
        <w:bottom w:val="none" w:sz="0" w:space="0" w:color="auto"/>
        <w:right w:val="none" w:sz="0" w:space="0" w:color="auto"/>
      </w:divBdr>
    </w:div>
    <w:div w:id="1568028234">
      <w:bodyDiv w:val="1"/>
      <w:marLeft w:val="0"/>
      <w:marRight w:val="0"/>
      <w:marTop w:val="0"/>
      <w:marBottom w:val="0"/>
      <w:divBdr>
        <w:top w:val="none" w:sz="0" w:space="0" w:color="auto"/>
        <w:left w:val="none" w:sz="0" w:space="0" w:color="auto"/>
        <w:bottom w:val="none" w:sz="0" w:space="0" w:color="auto"/>
        <w:right w:val="none" w:sz="0" w:space="0" w:color="auto"/>
      </w:divBdr>
    </w:div>
    <w:div w:id="19180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webSettings" Target="webSettings.xml" /><Relationship Id="rId7" Type="http://schemas.openxmlformats.org/officeDocument/2006/relationships/hyperlink" Target="https://next.trtworldforum.com/" TargetMode="Externa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10" Type="http://schemas.openxmlformats.org/officeDocument/2006/relationships/theme" Target="theme/theme1.xml" /><Relationship Id="rId4" Type="http://schemas.openxmlformats.org/officeDocument/2006/relationships/footnotes" Target="footnote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1732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Aylin Erokay Bilekli</cp:lastModifiedBy>
  <cp:revision>2</cp:revision>
  <dcterms:created xsi:type="dcterms:W3CDTF">2023-06-19T06:10:00Z</dcterms:created>
  <dcterms:modified xsi:type="dcterms:W3CDTF">2023-06-19T06:10:00Z</dcterms:modified>
</cp:coreProperties>
</file>