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E00335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C2437B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E00335">
      <w:pPr>
        <w:jc w:val="center"/>
        <w:rPr>
          <w:color w:val="000000" w:themeColor="text1"/>
        </w:rPr>
      </w:pPr>
    </w:p>
    <w:p w14:paraId="71DF3DA0" w14:textId="2B7276FA" w:rsidR="00680284" w:rsidRDefault="00680284" w:rsidP="00E00335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</w:t>
      </w:r>
      <w:r w:rsidR="004F455F">
        <w:rPr>
          <w:b/>
          <w:color w:val="000000" w:themeColor="text1"/>
        </w:rPr>
        <w:t xml:space="preserve">                               </w:t>
      </w:r>
      <w:r w:rsidR="005441D8">
        <w:rPr>
          <w:b/>
          <w:color w:val="000000" w:themeColor="text1"/>
        </w:rPr>
        <w:tab/>
      </w:r>
      <w:r w:rsidR="008609BF">
        <w:rPr>
          <w:b/>
          <w:color w:val="000000" w:themeColor="text1"/>
        </w:rPr>
        <w:t xml:space="preserve">   </w:t>
      </w:r>
      <w:r w:rsidR="001A527A">
        <w:rPr>
          <w:b/>
          <w:color w:val="000000" w:themeColor="text1"/>
        </w:rPr>
        <w:t>04.02</w:t>
      </w:r>
      <w:r w:rsidR="007A70B8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7A70B8">
        <w:rPr>
          <w:b/>
          <w:color w:val="000000" w:themeColor="text1"/>
        </w:rPr>
        <w:t>6</w:t>
      </w:r>
    </w:p>
    <w:p w14:paraId="320E3602" w14:textId="65D84707" w:rsidR="00315602" w:rsidRPr="00F500C5" w:rsidRDefault="00315602" w:rsidP="00E00335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2219D90" w14:textId="234727FE" w:rsidR="004F455F" w:rsidRDefault="001A527A" w:rsidP="00E00335">
      <w:pPr>
        <w:jc w:val="center"/>
        <w:rPr>
          <w:rFonts w:cstheme="minorHAnsi"/>
          <w:b/>
          <w:bCs/>
          <w:sz w:val="40"/>
          <w:szCs w:val="40"/>
        </w:rPr>
      </w:pPr>
      <w:r w:rsidRPr="001A527A">
        <w:rPr>
          <w:rFonts w:cstheme="minorHAnsi"/>
          <w:b/>
          <w:bCs/>
          <w:sz w:val="40"/>
          <w:szCs w:val="40"/>
        </w:rPr>
        <w:t>12 Punto 15 Temmuz Kısa Film Proje Yarışması</w:t>
      </w:r>
    </w:p>
    <w:p w14:paraId="7BD60945" w14:textId="7F0A47ED" w:rsidR="001A527A" w:rsidRDefault="001A527A" w:rsidP="00E00335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Başvuruları Devam Ediyor </w:t>
      </w:r>
    </w:p>
    <w:p w14:paraId="48764BDA" w14:textId="77777777" w:rsidR="001A527A" w:rsidRDefault="001A527A" w:rsidP="00E00335">
      <w:pPr>
        <w:jc w:val="center"/>
        <w:rPr>
          <w:rFonts w:cstheme="minorHAnsi"/>
          <w:b/>
          <w:bCs/>
          <w:sz w:val="40"/>
          <w:szCs w:val="40"/>
        </w:rPr>
      </w:pPr>
    </w:p>
    <w:p w14:paraId="7C931448" w14:textId="06C8A7E0" w:rsidR="001A527A" w:rsidRDefault="00A97A52" w:rsidP="00E00335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color w:val="1E1E1E"/>
        </w:rPr>
        <w:t>TRT</w:t>
      </w:r>
      <w:r w:rsidR="004F455F" w:rsidRPr="004F455F">
        <w:rPr>
          <w:rFonts w:ascii="Calibri" w:hAnsi="Calibri" w:cs="Calibri"/>
          <w:b/>
          <w:bCs/>
          <w:color w:val="1E1E1E"/>
        </w:rPr>
        <w:t xml:space="preserve"> </w:t>
      </w:r>
      <w:r w:rsidR="007A70B8">
        <w:rPr>
          <w:rFonts w:ascii="Calibri" w:hAnsi="Calibri" w:cs="Calibri"/>
          <w:b/>
          <w:bCs/>
          <w:color w:val="1E1E1E"/>
        </w:rPr>
        <w:t>tarafından bu yıl 8’in</w:t>
      </w:r>
      <w:r w:rsidR="005D632D">
        <w:rPr>
          <w:rFonts w:ascii="Calibri" w:hAnsi="Calibri" w:cs="Calibri"/>
          <w:b/>
          <w:bCs/>
          <w:color w:val="1E1E1E"/>
        </w:rPr>
        <w:t>cisi</w:t>
      </w:r>
      <w:r w:rsidR="004F455F">
        <w:rPr>
          <w:rFonts w:ascii="Calibri" w:hAnsi="Calibri" w:cs="Calibri"/>
          <w:b/>
          <w:bCs/>
          <w:color w:val="1E1E1E"/>
        </w:rPr>
        <w:t xml:space="preserve"> </w:t>
      </w:r>
      <w:r w:rsidR="00557CA9">
        <w:rPr>
          <w:rFonts w:ascii="Calibri" w:hAnsi="Calibri" w:cs="Calibri"/>
          <w:b/>
          <w:bCs/>
        </w:rPr>
        <w:t>gerçekleş</w:t>
      </w:r>
      <w:r w:rsidR="00542AEF">
        <w:rPr>
          <w:rFonts w:ascii="Calibri" w:hAnsi="Calibri" w:cs="Calibri"/>
          <w:b/>
          <w:bCs/>
        </w:rPr>
        <w:t xml:space="preserve">ecek olan </w:t>
      </w:r>
      <w:r w:rsidR="001A527A">
        <w:rPr>
          <w:rFonts w:ascii="Calibri" w:hAnsi="Calibri" w:cs="Calibri"/>
          <w:b/>
          <w:bCs/>
        </w:rPr>
        <w:t xml:space="preserve">12 Punto’da bir ilk yaşanacak. </w:t>
      </w:r>
      <w:r w:rsidR="00542AEF">
        <w:rPr>
          <w:rFonts w:ascii="Calibri" w:hAnsi="Calibri" w:cs="Calibri"/>
          <w:b/>
          <w:bCs/>
        </w:rPr>
        <w:t xml:space="preserve">12 Punto 2026 kapsamında, </w:t>
      </w:r>
      <w:r w:rsidR="006521B6">
        <w:rPr>
          <w:rFonts w:ascii="Calibri" w:hAnsi="Calibri" w:cs="Calibri"/>
          <w:b/>
          <w:bCs/>
        </w:rPr>
        <w:t>15 Temmuz Demokrasi v</w:t>
      </w:r>
      <w:r w:rsidR="00F260C6">
        <w:rPr>
          <w:rFonts w:ascii="Calibri" w:hAnsi="Calibri" w:cs="Calibri"/>
          <w:b/>
          <w:bCs/>
        </w:rPr>
        <w:t>e Milli</w:t>
      </w:r>
      <w:r w:rsidR="006521B6" w:rsidRPr="006521B6">
        <w:rPr>
          <w:rFonts w:ascii="Calibri" w:hAnsi="Calibri" w:cs="Calibri"/>
          <w:b/>
          <w:bCs/>
        </w:rPr>
        <w:t xml:space="preserve"> Birlik Günü</w:t>
      </w:r>
      <w:r w:rsidR="006521B6">
        <w:rPr>
          <w:rFonts w:ascii="Calibri" w:hAnsi="Calibri" w:cs="Calibri"/>
          <w:b/>
          <w:bCs/>
        </w:rPr>
        <w:t xml:space="preserve">’nün </w:t>
      </w:r>
      <w:r w:rsidR="001A527A" w:rsidRPr="001A527A">
        <w:rPr>
          <w:rFonts w:ascii="Calibri" w:hAnsi="Calibri" w:cs="Calibri"/>
          <w:b/>
          <w:bCs/>
        </w:rPr>
        <w:t>10. yılına özel</w:t>
      </w:r>
      <w:r w:rsidR="001A527A">
        <w:rPr>
          <w:rFonts w:ascii="Calibri" w:hAnsi="Calibri" w:cs="Calibri"/>
          <w:b/>
          <w:bCs/>
        </w:rPr>
        <w:t xml:space="preserve"> olarak</w:t>
      </w:r>
      <w:r w:rsidR="001A527A" w:rsidRPr="001A527A">
        <w:rPr>
          <w:rFonts w:ascii="Calibri" w:hAnsi="Calibri" w:cs="Calibri"/>
          <w:b/>
          <w:bCs/>
        </w:rPr>
        <w:t xml:space="preserve"> “</w:t>
      </w:r>
      <w:r w:rsidR="001A527A">
        <w:rPr>
          <w:rFonts w:ascii="Calibri" w:hAnsi="Calibri" w:cs="Calibri"/>
          <w:b/>
          <w:bCs/>
        </w:rPr>
        <w:t xml:space="preserve">12 Punto </w:t>
      </w:r>
      <w:r w:rsidR="001A527A" w:rsidRPr="001A527A">
        <w:rPr>
          <w:rFonts w:ascii="Calibri" w:hAnsi="Calibri" w:cs="Calibri"/>
          <w:b/>
          <w:bCs/>
        </w:rPr>
        <w:t>15 Temmuz Kısa Film Proje Yarışması”</w:t>
      </w:r>
      <w:r w:rsidR="00542AEF">
        <w:rPr>
          <w:rFonts w:ascii="Calibri" w:hAnsi="Calibri" w:cs="Calibri"/>
          <w:b/>
          <w:bCs/>
        </w:rPr>
        <w:t xml:space="preserve"> düzenlenecek</w:t>
      </w:r>
      <w:r w:rsidR="001A527A">
        <w:rPr>
          <w:rFonts w:ascii="Calibri" w:hAnsi="Calibri" w:cs="Calibri"/>
          <w:b/>
          <w:bCs/>
        </w:rPr>
        <w:t>.</w:t>
      </w:r>
      <w:r w:rsidR="00542AEF" w:rsidRPr="00542AEF">
        <w:rPr>
          <w:rFonts w:ascii="Calibri" w:hAnsi="Calibri" w:cs="Calibri"/>
          <w:b/>
          <w:bCs/>
        </w:rPr>
        <w:t xml:space="preserve"> </w:t>
      </w:r>
      <w:r w:rsidR="00542AEF">
        <w:rPr>
          <w:rFonts w:ascii="Calibri" w:hAnsi="Calibri" w:cs="Calibri"/>
          <w:b/>
          <w:bCs/>
        </w:rPr>
        <w:t>Yarışmaya başvurular www.</w:t>
      </w:r>
      <w:r w:rsidR="00542AEF" w:rsidRPr="009B1D89">
        <w:rPr>
          <w:b/>
          <w:color w:val="000000" w:themeColor="text1"/>
        </w:rPr>
        <w:t>trt12punto.com</w:t>
      </w:r>
      <w:r w:rsidR="00542AEF">
        <w:rPr>
          <w:b/>
          <w:color w:val="000000" w:themeColor="text1"/>
        </w:rPr>
        <w:t xml:space="preserve"> adresinden</w:t>
      </w:r>
      <w:r w:rsidR="00542AEF">
        <w:rPr>
          <w:rFonts w:ascii="Calibri" w:hAnsi="Calibri" w:cs="Calibri"/>
          <w:b/>
          <w:bCs/>
        </w:rPr>
        <w:t xml:space="preserve"> 12 Şubat’a kadar yapılabilecek.</w:t>
      </w:r>
    </w:p>
    <w:p w14:paraId="025F84B6" w14:textId="31450A24" w:rsidR="005D632D" w:rsidRDefault="005D632D" w:rsidP="00542AEF">
      <w:pPr>
        <w:rPr>
          <w:rFonts w:ascii="Calibri" w:hAnsi="Calibri" w:cs="Calibri"/>
          <w:b/>
          <w:bCs/>
        </w:rPr>
      </w:pPr>
    </w:p>
    <w:p w14:paraId="5216C571" w14:textId="07BD7A0E" w:rsidR="00403CB0" w:rsidRDefault="00487C43" w:rsidP="00E00335">
      <w:pPr>
        <w:jc w:val="both"/>
        <w:rPr>
          <w:rFonts w:cstheme="minorHAnsi"/>
          <w:bCs/>
        </w:rPr>
      </w:pPr>
      <w:r w:rsidRPr="00487C43">
        <w:rPr>
          <w:rFonts w:ascii="Calibri" w:hAnsi="Calibri" w:cs="Calibri"/>
          <w:bCs/>
        </w:rPr>
        <w:t>Sinema sektörüne yeni bir soluk kazandırmak amacıyla TRT tarafından düzenlenen</w:t>
      </w:r>
      <w:r>
        <w:rPr>
          <w:rFonts w:cstheme="minorHAnsi"/>
          <w:bCs/>
        </w:rPr>
        <w:t xml:space="preserve">, </w:t>
      </w:r>
      <w:r w:rsidRPr="00487C43">
        <w:rPr>
          <w:rFonts w:cstheme="minorHAnsi"/>
          <w:bCs/>
        </w:rPr>
        <w:t>Türkiye’nin en büyük senaryo geliştirme ve ortak yapım platformu</w:t>
      </w:r>
      <w:r>
        <w:rPr>
          <w:rFonts w:cstheme="minorHAnsi"/>
          <w:bCs/>
        </w:rPr>
        <w:t xml:space="preserve"> </w:t>
      </w:r>
      <w:r w:rsidR="004F455F" w:rsidRPr="004F455F">
        <w:rPr>
          <w:rFonts w:cstheme="minorHAnsi"/>
          <w:bCs/>
        </w:rPr>
        <w:t>“1</w:t>
      </w:r>
      <w:r w:rsidR="00557CA9">
        <w:rPr>
          <w:rFonts w:cstheme="minorHAnsi"/>
          <w:bCs/>
        </w:rPr>
        <w:t>2 Punto 2026</w:t>
      </w:r>
      <w:r w:rsidR="004F455F" w:rsidRPr="004F455F">
        <w:rPr>
          <w:rFonts w:cstheme="minorHAnsi"/>
          <w:bCs/>
        </w:rPr>
        <w:t>” iç</w:t>
      </w:r>
      <w:r w:rsidR="005774AE">
        <w:rPr>
          <w:rFonts w:cstheme="minorHAnsi"/>
          <w:bCs/>
        </w:rPr>
        <w:t>in başvurular devam ediyor</w:t>
      </w:r>
      <w:r w:rsidR="009731A8">
        <w:rPr>
          <w:rFonts w:cstheme="minorHAnsi"/>
          <w:bCs/>
        </w:rPr>
        <w:t xml:space="preserve">. </w:t>
      </w:r>
      <w:r w:rsidR="003A48D5">
        <w:rPr>
          <w:rFonts w:cstheme="minorHAnsi"/>
          <w:bCs/>
        </w:rPr>
        <w:t xml:space="preserve">Bu yıl </w:t>
      </w:r>
      <w:r w:rsidR="00557CA9" w:rsidRPr="00557CA9">
        <w:rPr>
          <w:rFonts w:cstheme="minorHAnsi"/>
          <w:bCs/>
        </w:rPr>
        <w:t xml:space="preserve">8’incisi gerçekleşecek </w:t>
      </w:r>
      <w:r w:rsidR="00A53A76">
        <w:rPr>
          <w:rFonts w:cstheme="minorHAnsi"/>
          <w:bCs/>
        </w:rPr>
        <w:t>etkinlik</w:t>
      </w:r>
      <w:r w:rsidR="005774AE">
        <w:rPr>
          <w:rFonts w:cstheme="minorHAnsi"/>
          <w:bCs/>
        </w:rPr>
        <w:t xml:space="preserve"> </w:t>
      </w:r>
      <w:r w:rsidR="0075173F" w:rsidRPr="0075173F">
        <w:rPr>
          <w:rFonts w:cstheme="minorHAnsi"/>
          <w:bCs/>
        </w:rPr>
        <w:t xml:space="preserve">kapsamında, </w:t>
      </w:r>
      <w:r w:rsidR="006521B6" w:rsidRPr="00403CB0">
        <w:rPr>
          <w:rFonts w:ascii="Calibri" w:hAnsi="Calibri" w:cs="Calibri"/>
          <w:bCs/>
        </w:rPr>
        <w:t>15 Temmuz Demokrasi ve Milli Birlik Günü</w:t>
      </w:r>
      <w:r w:rsidR="006521B6">
        <w:rPr>
          <w:rFonts w:cstheme="minorHAnsi"/>
          <w:bCs/>
        </w:rPr>
        <w:t xml:space="preserve">’nün </w:t>
      </w:r>
      <w:r w:rsidR="0075173F" w:rsidRPr="0075173F">
        <w:rPr>
          <w:rFonts w:cstheme="minorHAnsi"/>
          <w:bCs/>
        </w:rPr>
        <w:t>10. yılına özel olarak “12 Punto 15 Temmuz Kısa Film Proje Yarışması” düzenlenecek.</w:t>
      </w:r>
      <w:r w:rsidR="00AF04EE">
        <w:rPr>
          <w:rFonts w:cstheme="minorHAnsi"/>
          <w:bCs/>
        </w:rPr>
        <w:t xml:space="preserve"> </w:t>
      </w:r>
      <w:r w:rsidR="005A5048">
        <w:rPr>
          <w:rFonts w:cstheme="minorHAnsi"/>
          <w:bCs/>
        </w:rPr>
        <w:t xml:space="preserve">Yarışmaya başvurular </w:t>
      </w:r>
      <w:r w:rsidR="00AF04EE" w:rsidRPr="00C53D48">
        <w:rPr>
          <w:color w:val="000000" w:themeColor="text1"/>
        </w:rPr>
        <w:t>12 Şuba</w:t>
      </w:r>
      <w:r w:rsidR="00AF04EE">
        <w:rPr>
          <w:color w:val="000000" w:themeColor="text1"/>
        </w:rPr>
        <w:t>t Perşembe gecesi saat 23.59’a kadar</w:t>
      </w:r>
      <w:r w:rsidR="00AF04EE">
        <w:rPr>
          <w:rFonts w:cstheme="minorHAnsi"/>
          <w:bCs/>
        </w:rPr>
        <w:t xml:space="preserve">, </w:t>
      </w:r>
      <w:r w:rsidR="00AF04EE" w:rsidRPr="004F455F">
        <w:rPr>
          <w:rFonts w:cstheme="minorHAnsi"/>
          <w:bCs/>
        </w:rPr>
        <w:t>www.trt12punto.com adresi üzerinde yer alan başvuru formu üzerinden gerçekleştirilecek.</w:t>
      </w:r>
      <w:r w:rsidR="0075173F">
        <w:rPr>
          <w:rFonts w:cstheme="minorHAnsi"/>
          <w:bCs/>
        </w:rPr>
        <w:t xml:space="preserve"> </w:t>
      </w:r>
    </w:p>
    <w:p w14:paraId="4D587C49" w14:textId="77777777" w:rsidR="00AF04EE" w:rsidRDefault="00AF04EE" w:rsidP="00E00335">
      <w:pPr>
        <w:jc w:val="both"/>
        <w:rPr>
          <w:rFonts w:cstheme="minorHAnsi"/>
          <w:bCs/>
        </w:rPr>
      </w:pPr>
    </w:p>
    <w:p w14:paraId="0C09AF6E" w14:textId="477BFBE7" w:rsidR="00403CB0" w:rsidRPr="00403CB0" w:rsidRDefault="00403CB0" w:rsidP="00E00335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12 Punto’da,</w:t>
      </w:r>
      <w:r w:rsidRPr="00403CB0">
        <w:rPr>
          <w:rFonts w:ascii="Calibri" w:hAnsi="Calibri" w:cs="Calibri"/>
          <w:b/>
          <w:bCs/>
        </w:rPr>
        <w:t xml:space="preserve"> 15 Temmuz’un 10’uncu yılına özel kısa film proje yarışması</w:t>
      </w:r>
    </w:p>
    <w:p w14:paraId="6595ED76" w14:textId="68464EF6" w:rsidR="0075173F" w:rsidRDefault="00AF04EE" w:rsidP="00E00335">
      <w:pPr>
        <w:jc w:val="both"/>
        <w:rPr>
          <w:rFonts w:ascii="Calibri" w:hAnsi="Calibri" w:cs="Calibri"/>
          <w:bCs/>
        </w:rPr>
      </w:pPr>
      <w:r w:rsidRPr="00403CB0">
        <w:rPr>
          <w:rFonts w:ascii="Calibri" w:hAnsi="Calibri" w:cs="Calibri"/>
          <w:bCs/>
        </w:rPr>
        <w:t>Türkiye’nin demokrasi tarihine karanlık bir damga vuran, toplumsal hafızada derin bir iz bırakan ve sivil direnişin destansı bir simgesi haline gelen 15 Temmuz hain d</w:t>
      </w:r>
      <w:r>
        <w:rPr>
          <w:rFonts w:ascii="Calibri" w:hAnsi="Calibri" w:cs="Calibri"/>
          <w:bCs/>
        </w:rPr>
        <w:t>arbe girişiminin 10’uncu yılına özel olarak</w:t>
      </w:r>
      <w:bookmarkStart w:id="0" w:name="_GoBack"/>
      <w:bookmarkEnd w:id="0"/>
      <w:r w:rsidR="00D5525F">
        <w:rPr>
          <w:rFonts w:ascii="Calibri" w:hAnsi="Calibri" w:cs="Calibri"/>
          <w:bCs/>
        </w:rPr>
        <w:t xml:space="preserve"> </w:t>
      </w:r>
      <w:r w:rsidRPr="00403CB0">
        <w:rPr>
          <w:rFonts w:ascii="Calibri" w:hAnsi="Calibri" w:cs="Calibri"/>
          <w:bCs/>
        </w:rPr>
        <w:t>12 Punto 15 T</w:t>
      </w:r>
      <w:r w:rsidR="00D5525F">
        <w:rPr>
          <w:rFonts w:ascii="Calibri" w:hAnsi="Calibri" w:cs="Calibri"/>
          <w:bCs/>
        </w:rPr>
        <w:t>emmuz Kısa Film Proje Yarışması</w:t>
      </w:r>
      <w:r>
        <w:rPr>
          <w:rFonts w:ascii="Calibri" w:hAnsi="Calibri" w:cs="Calibri"/>
          <w:bCs/>
        </w:rPr>
        <w:t xml:space="preserve"> </w:t>
      </w:r>
      <w:r w:rsidRPr="00403CB0">
        <w:rPr>
          <w:rFonts w:ascii="Calibri" w:hAnsi="Calibri" w:cs="Calibri"/>
          <w:bCs/>
        </w:rPr>
        <w:t>düzenlenecek.</w:t>
      </w:r>
      <w:r w:rsidRPr="00AF04EE">
        <w:rPr>
          <w:rFonts w:ascii="Calibri" w:hAnsi="Calibri" w:cs="Calibri"/>
          <w:bCs/>
        </w:rPr>
        <w:t xml:space="preserve"> </w:t>
      </w:r>
      <w:r w:rsidR="00C6013D">
        <w:rPr>
          <w:rFonts w:ascii="Calibri" w:hAnsi="Calibri" w:cs="Calibri"/>
          <w:bCs/>
        </w:rPr>
        <w:t xml:space="preserve">12 Ocak 2026’da başlayan başvuru süreci 12 Şubat’ta sona erecek. </w:t>
      </w:r>
      <w:r w:rsidR="00C6013D" w:rsidRPr="00C6013D">
        <w:rPr>
          <w:rFonts w:ascii="Calibri" w:hAnsi="Calibri" w:cs="Calibri"/>
          <w:bCs/>
        </w:rPr>
        <w:t>Yarışma kapsamında seçilecek k</w:t>
      </w:r>
      <w:r w:rsidR="00C6013D">
        <w:rPr>
          <w:rFonts w:ascii="Calibri" w:hAnsi="Calibri" w:cs="Calibri"/>
          <w:bCs/>
        </w:rPr>
        <w:t>ısa film projeleri 12 Nisan</w:t>
      </w:r>
      <w:r w:rsidR="00C6013D" w:rsidRPr="00C6013D">
        <w:rPr>
          <w:rFonts w:ascii="Calibri" w:hAnsi="Calibri" w:cs="Calibri"/>
          <w:bCs/>
        </w:rPr>
        <w:t xml:space="preserve">’da açıklanacak. </w:t>
      </w:r>
      <w:r w:rsidR="00C6013D">
        <w:rPr>
          <w:rFonts w:ascii="Calibri" w:hAnsi="Calibri" w:cs="Calibri"/>
          <w:bCs/>
        </w:rPr>
        <w:t>Seçilen projeler</w:t>
      </w:r>
      <w:r w:rsidR="00C6013D" w:rsidRPr="00403CB0">
        <w:rPr>
          <w:rFonts w:ascii="Calibri" w:hAnsi="Calibri" w:cs="Calibri"/>
          <w:bCs/>
        </w:rPr>
        <w:t xml:space="preserve"> </w:t>
      </w:r>
      <w:proofErr w:type="gramStart"/>
      <w:r w:rsidR="00C6013D" w:rsidRPr="00403CB0">
        <w:rPr>
          <w:rFonts w:ascii="Calibri" w:hAnsi="Calibri" w:cs="Calibri"/>
          <w:bCs/>
        </w:rPr>
        <w:t>prodüksiyon</w:t>
      </w:r>
      <w:proofErr w:type="gramEnd"/>
      <w:r w:rsidR="00C6013D">
        <w:rPr>
          <w:rFonts w:ascii="Calibri" w:hAnsi="Calibri" w:cs="Calibri"/>
          <w:bCs/>
        </w:rPr>
        <w:t xml:space="preserve"> süreçlerinin tamamlanmasının ardından 12 Punto 2026 kapsamında,</w:t>
      </w:r>
      <w:r w:rsidR="00C6013D" w:rsidRPr="00403CB0">
        <w:rPr>
          <w:rFonts w:ascii="Calibri" w:hAnsi="Calibri" w:cs="Calibri"/>
          <w:bCs/>
        </w:rPr>
        <w:t xml:space="preserve"> 15 Temmuz Demokrasi ve Milli Birlik Günü’nde izley</w:t>
      </w:r>
      <w:r w:rsidR="00C6013D">
        <w:rPr>
          <w:rFonts w:ascii="Calibri" w:hAnsi="Calibri" w:cs="Calibri"/>
          <w:bCs/>
        </w:rPr>
        <w:t>icilerle buluşacak.</w:t>
      </w:r>
      <w:r w:rsidR="0075173F">
        <w:rPr>
          <w:rFonts w:ascii="Calibri" w:hAnsi="Calibri" w:cs="Calibri"/>
          <w:bCs/>
        </w:rPr>
        <w:t xml:space="preserve"> </w:t>
      </w:r>
    </w:p>
    <w:p w14:paraId="4735BF5A" w14:textId="77777777" w:rsidR="0075173F" w:rsidRDefault="0075173F" w:rsidP="00E00335">
      <w:pPr>
        <w:jc w:val="both"/>
        <w:rPr>
          <w:rFonts w:ascii="Calibri" w:hAnsi="Calibri" w:cs="Calibri"/>
          <w:bCs/>
        </w:rPr>
      </w:pPr>
    </w:p>
    <w:p w14:paraId="53F3DF65" w14:textId="43C3BCFB" w:rsidR="00403CB0" w:rsidRPr="00403CB0" w:rsidRDefault="00403CB0" w:rsidP="00E00335">
      <w:pPr>
        <w:jc w:val="both"/>
        <w:rPr>
          <w:rFonts w:ascii="Calibri" w:hAnsi="Calibri" w:cs="Calibri"/>
          <w:bCs/>
        </w:rPr>
      </w:pPr>
      <w:r w:rsidRPr="00403CB0">
        <w:rPr>
          <w:rFonts w:ascii="Calibri" w:hAnsi="Calibri" w:cs="Calibri"/>
          <w:bCs/>
        </w:rPr>
        <w:t xml:space="preserve">15 Temmuz darbe girişimini sinemanın evrensel anlatım diliyle yeniden düşünmeyi, Türkiye’nin yakın tarihindeki karanlık gecenin kolektif hafızadaki yerini ve özgün insan </w:t>
      </w:r>
      <w:proofErr w:type="gramStart"/>
      <w:r w:rsidRPr="00403CB0">
        <w:rPr>
          <w:rFonts w:ascii="Calibri" w:hAnsi="Calibri" w:cs="Calibri"/>
          <w:bCs/>
        </w:rPr>
        <w:t>hikayelerini</w:t>
      </w:r>
      <w:proofErr w:type="gramEnd"/>
      <w:r w:rsidRPr="00403CB0">
        <w:rPr>
          <w:rFonts w:ascii="Calibri" w:hAnsi="Calibri" w:cs="Calibri"/>
          <w:bCs/>
        </w:rPr>
        <w:t xml:space="preserve"> kısa filmler ile aktarmayı amaçlayan 12 Punto 15 Temmuz Kısa Film Proje Yarışması’nın başvuru koşulları</w:t>
      </w:r>
      <w:r w:rsidR="0064574A">
        <w:rPr>
          <w:rFonts w:ascii="Calibri" w:hAnsi="Calibri" w:cs="Calibri"/>
          <w:bCs/>
        </w:rPr>
        <w:t>na</w:t>
      </w:r>
      <w:r w:rsidRPr="00403CB0">
        <w:rPr>
          <w:rFonts w:ascii="Calibri" w:hAnsi="Calibri" w:cs="Calibri"/>
          <w:bCs/>
        </w:rPr>
        <w:t xml:space="preserve"> www.trt12punto.com adresinde yer alan Kısa Film Başvuru</w:t>
      </w:r>
      <w:r>
        <w:rPr>
          <w:rFonts w:ascii="Calibri" w:hAnsi="Calibri" w:cs="Calibri"/>
          <w:bCs/>
        </w:rPr>
        <w:t xml:space="preserve"> </w:t>
      </w:r>
      <w:proofErr w:type="spellStart"/>
      <w:r>
        <w:rPr>
          <w:rFonts w:ascii="Calibri" w:hAnsi="Calibri" w:cs="Calibri"/>
          <w:bCs/>
        </w:rPr>
        <w:t>Koşulları’nda</w:t>
      </w:r>
      <w:r w:rsidR="0064574A">
        <w:rPr>
          <w:rFonts w:ascii="Calibri" w:hAnsi="Calibri" w:cs="Calibri"/>
          <w:bCs/>
        </w:rPr>
        <w:t>n</w:t>
      </w:r>
      <w:proofErr w:type="spellEnd"/>
      <w:r w:rsidR="0064574A">
        <w:rPr>
          <w:rFonts w:ascii="Calibri" w:hAnsi="Calibri" w:cs="Calibri"/>
          <w:bCs/>
        </w:rPr>
        <w:t xml:space="preserve"> ulaşılabilecek</w:t>
      </w:r>
      <w:r>
        <w:rPr>
          <w:rFonts w:ascii="Calibri" w:hAnsi="Calibri" w:cs="Calibri"/>
          <w:bCs/>
        </w:rPr>
        <w:t>.</w:t>
      </w:r>
    </w:p>
    <w:p w14:paraId="09616281" w14:textId="3368FBF1" w:rsidR="0056713E" w:rsidRDefault="0056713E" w:rsidP="00E00335">
      <w:pPr>
        <w:jc w:val="both"/>
        <w:rPr>
          <w:rFonts w:cstheme="minorHAnsi"/>
          <w:bCs/>
        </w:rPr>
      </w:pPr>
    </w:p>
    <w:p w14:paraId="3B9EE6EB" w14:textId="64419C4F" w:rsidR="00C6013D" w:rsidRPr="0075173F" w:rsidRDefault="0075173F" w:rsidP="00C6013D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Sorularla </w:t>
      </w:r>
      <w:r w:rsidR="00C6013D" w:rsidRPr="0075173F">
        <w:rPr>
          <w:rFonts w:cstheme="minorHAnsi"/>
          <w:bCs/>
        </w:rPr>
        <w:t>“12 Punto 15 Temmuz Kısa Film Proje Yarışması” hakkında;</w:t>
      </w:r>
    </w:p>
    <w:p w14:paraId="5A0DA667" w14:textId="77777777" w:rsidR="00C6013D" w:rsidRPr="00C6013D" w:rsidRDefault="00C6013D" w:rsidP="00C6013D">
      <w:pPr>
        <w:jc w:val="both"/>
        <w:rPr>
          <w:rFonts w:cstheme="minorHAnsi"/>
          <w:bCs/>
        </w:rPr>
      </w:pPr>
    </w:p>
    <w:p w14:paraId="58B59FDF" w14:textId="3721E7F4" w:rsidR="00C6013D" w:rsidRPr="00C6013D" w:rsidRDefault="00C6013D" w:rsidP="00C6013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1. </w:t>
      </w:r>
      <w:r w:rsidRPr="00C6013D">
        <w:rPr>
          <w:rFonts w:cstheme="minorHAnsi"/>
          <w:b/>
          <w:bCs/>
        </w:rPr>
        <w:t>“12 Punto 15 Temmuz Kısa Film Proje Yarışması” nedir?</w:t>
      </w:r>
    </w:p>
    <w:p w14:paraId="4AC321C7" w14:textId="441672B8" w:rsidR="00C6013D" w:rsidRDefault="00C6013D" w:rsidP="00C6013D">
      <w:pPr>
        <w:jc w:val="both"/>
        <w:rPr>
          <w:rFonts w:cstheme="minorHAnsi"/>
          <w:bCs/>
        </w:rPr>
      </w:pPr>
      <w:r w:rsidRPr="00C6013D">
        <w:rPr>
          <w:rFonts w:cstheme="minorHAnsi"/>
          <w:bCs/>
        </w:rPr>
        <w:t>12 Punto 15 Temmuz Kısa Film Proje Yarışması 15 Temmuz darbe girişiminin 10’uncu yılına özel gerçekleştirilen ve kısa film projelerinin yapım destek ödülü için başvurduğu bir yarışmadır. Bir senaryo yarışması değildir.</w:t>
      </w:r>
    </w:p>
    <w:p w14:paraId="2C3BC587" w14:textId="77777777" w:rsidR="0075173F" w:rsidRPr="00C6013D" w:rsidRDefault="0075173F" w:rsidP="00C6013D">
      <w:pPr>
        <w:jc w:val="both"/>
        <w:rPr>
          <w:rFonts w:cstheme="minorHAnsi"/>
          <w:bCs/>
        </w:rPr>
      </w:pPr>
    </w:p>
    <w:p w14:paraId="3AF39B1F" w14:textId="77777777" w:rsidR="00C6013D" w:rsidRPr="00C6013D" w:rsidRDefault="00C6013D" w:rsidP="00C6013D">
      <w:pPr>
        <w:jc w:val="both"/>
        <w:rPr>
          <w:rFonts w:cstheme="minorHAnsi"/>
          <w:bCs/>
        </w:rPr>
      </w:pPr>
    </w:p>
    <w:p w14:paraId="2E92C735" w14:textId="663FA551" w:rsidR="00C6013D" w:rsidRPr="00C6013D" w:rsidRDefault="00C6013D" w:rsidP="00C6013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2. </w:t>
      </w:r>
      <w:r w:rsidRPr="00C6013D">
        <w:rPr>
          <w:rFonts w:cstheme="minorHAnsi"/>
          <w:b/>
          <w:bCs/>
        </w:rPr>
        <w:t xml:space="preserve">“12 Punto 15 Temmuz Kısa Film Proje </w:t>
      </w:r>
      <w:proofErr w:type="spellStart"/>
      <w:r w:rsidRPr="00C6013D">
        <w:rPr>
          <w:rFonts w:cstheme="minorHAnsi"/>
          <w:b/>
          <w:bCs/>
        </w:rPr>
        <w:t>Yarışması”na</w:t>
      </w:r>
      <w:proofErr w:type="spellEnd"/>
      <w:r w:rsidRPr="00C6013D">
        <w:rPr>
          <w:rFonts w:cstheme="minorHAnsi"/>
          <w:b/>
          <w:bCs/>
        </w:rPr>
        <w:t xml:space="preserve"> kimler başvurabilir?</w:t>
      </w:r>
    </w:p>
    <w:p w14:paraId="243C0D57" w14:textId="77777777" w:rsidR="00F06F8C" w:rsidRDefault="00C6013D" w:rsidP="00C6013D">
      <w:pPr>
        <w:jc w:val="both"/>
        <w:rPr>
          <w:rFonts w:cstheme="minorHAnsi"/>
          <w:bCs/>
        </w:rPr>
      </w:pPr>
      <w:r w:rsidRPr="00C6013D">
        <w:rPr>
          <w:rFonts w:cstheme="minorHAnsi"/>
          <w:bCs/>
        </w:rPr>
        <w:lastRenderedPageBreak/>
        <w:t>Yarışmaya</w:t>
      </w:r>
      <w:r w:rsidR="0080371A">
        <w:rPr>
          <w:rFonts w:cstheme="minorHAnsi"/>
          <w:bCs/>
        </w:rPr>
        <w:t>;</w:t>
      </w:r>
      <w:r w:rsidRPr="00C6013D">
        <w:rPr>
          <w:rFonts w:cstheme="minorHAnsi"/>
          <w:bCs/>
        </w:rPr>
        <w:t xml:space="preserve"> 15 Temmuz darbe girişimini sinemanın evrensel anlatım diliyle yeniden düşünmeyi, Türkiye’nin yakın tarihindeki karanlık gecenin kolektif hafızadaki yerini ve özgün insan </w:t>
      </w:r>
      <w:proofErr w:type="gramStart"/>
      <w:r w:rsidRPr="00C6013D">
        <w:rPr>
          <w:rFonts w:cstheme="minorHAnsi"/>
          <w:bCs/>
        </w:rPr>
        <w:t>hikayelerini</w:t>
      </w:r>
      <w:proofErr w:type="gramEnd"/>
      <w:r w:rsidRPr="00C6013D">
        <w:rPr>
          <w:rFonts w:cstheme="minorHAnsi"/>
          <w:bCs/>
        </w:rPr>
        <w:t xml:space="preserve"> kısa filmler ile aktarmayı hedefleyen kı</w:t>
      </w:r>
      <w:r w:rsidR="0080371A">
        <w:rPr>
          <w:rFonts w:cstheme="minorHAnsi"/>
          <w:bCs/>
        </w:rPr>
        <w:t xml:space="preserve">sa film projeleri başvurabilir. </w:t>
      </w:r>
    </w:p>
    <w:p w14:paraId="435BDC9A" w14:textId="77777777" w:rsidR="00F06F8C" w:rsidRDefault="00F06F8C" w:rsidP="00C6013D">
      <w:pPr>
        <w:jc w:val="both"/>
        <w:rPr>
          <w:rFonts w:cstheme="minorHAnsi"/>
          <w:bCs/>
        </w:rPr>
      </w:pPr>
    </w:p>
    <w:p w14:paraId="5810BF74" w14:textId="2ED88465" w:rsidR="00C6013D" w:rsidRPr="00C6013D" w:rsidRDefault="00C6013D" w:rsidP="00C6013D">
      <w:pPr>
        <w:jc w:val="both"/>
        <w:rPr>
          <w:rFonts w:cstheme="minorHAnsi"/>
          <w:bCs/>
        </w:rPr>
      </w:pPr>
      <w:r w:rsidRPr="00C6013D">
        <w:rPr>
          <w:rFonts w:cstheme="minorHAnsi"/>
          <w:bCs/>
        </w:rPr>
        <w:t>12 Punto 15 Temmuz Kısa Film Proje Yarışması’na geliştirme sürecindeki kısa film projeleri başvurabilir. Yarışmaya katılan kısa film projeleri yapım destek ödülü için yarışacaktır.</w:t>
      </w:r>
    </w:p>
    <w:p w14:paraId="158DA1FB" w14:textId="77777777" w:rsidR="00C6013D" w:rsidRPr="00C6013D" w:rsidRDefault="00C6013D" w:rsidP="00C6013D">
      <w:pPr>
        <w:jc w:val="both"/>
        <w:rPr>
          <w:rFonts w:cstheme="minorHAnsi"/>
          <w:bCs/>
        </w:rPr>
      </w:pPr>
    </w:p>
    <w:p w14:paraId="758BCFAE" w14:textId="4004B78E" w:rsidR="00C6013D" w:rsidRPr="00C6013D" w:rsidRDefault="00C6013D" w:rsidP="00C6013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3. </w:t>
      </w:r>
      <w:r w:rsidRPr="00C6013D">
        <w:rPr>
          <w:rFonts w:cstheme="minorHAnsi"/>
          <w:b/>
          <w:bCs/>
        </w:rPr>
        <w:t xml:space="preserve">“12 Punto 15 Temmuz Kısa Film Proje </w:t>
      </w:r>
      <w:proofErr w:type="spellStart"/>
      <w:r w:rsidRPr="00C6013D">
        <w:rPr>
          <w:rFonts w:cstheme="minorHAnsi"/>
          <w:b/>
          <w:bCs/>
        </w:rPr>
        <w:t>Yarışması”na</w:t>
      </w:r>
      <w:proofErr w:type="spellEnd"/>
      <w:r w:rsidRPr="00C6013D">
        <w:rPr>
          <w:rFonts w:cstheme="minorHAnsi"/>
          <w:b/>
          <w:bCs/>
        </w:rPr>
        <w:t xml:space="preserve"> başvuracak projelerde süre sınırlandırması var mıdır?</w:t>
      </w:r>
    </w:p>
    <w:p w14:paraId="0FAB3A94" w14:textId="77777777" w:rsidR="00C6013D" w:rsidRPr="00C6013D" w:rsidRDefault="00C6013D" w:rsidP="00C6013D">
      <w:pPr>
        <w:jc w:val="both"/>
        <w:rPr>
          <w:rFonts w:cstheme="minorHAnsi"/>
          <w:bCs/>
        </w:rPr>
      </w:pPr>
      <w:r w:rsidRPr="00C6013D">
        <w:rPr>
          <w:rFonts w:cstheme="minorHAnsi"/>
          <w:bCs/>
        </w:rPr>
        <w:t>Evet, başvurular 30 sayfa ile sınırlıdır.</w:t>
      </w:r>
    </w:p>
    <w:p w14:paraId="36F2F6B0" w14:textId="77777777" w:rsidR="00C6013D" w:rsidRPr="00C6013D" w:rsidRDefault="00C6013D" w:rsidP="00C6013D">
      <w:pPr>
        <w:jc w:val="both"/>
        <w:rPr>
          <w:rFonts w:cstheme="minorHAnsi"/>
          <w:bCs/>
        </w:rPr>
      </w:pPr>
    </w:p>
    <w:p w14:paraId="21EE9D40" w14:textId="15600B23" w:rsidR="00C6013D" w:rsidRPr="00C6013D" w:rsidRDefault="00C6013D" w:rsidP="00C6013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4. </w:t>
      </w:r>
      <w:r w:rsidRPr="00C6013D">
        <w:rPr>
          <w:rFonts w:cstheme="minorHAnsi"/>
          <w:b/>
          <w:bCs/>
        </w:rPr>
        <w:t xml:space="preserve">“12 Punto 15 Temmuz Kısa Film Proje </w:t>
      </w:r>
      <w:proofErr w:type="spellStart"/>
      <w:r w:rsidRPr="00C6013D">
        <w:rPr>
          <w:rFonts w:cstheme="minorHAnsi"/>
          <w:b/>
          <w:bCs/>
        </w:rPr>
        <w:t>Yarışması”na</w:t>
      </w:r>
      <w:proofErr w:type="spellEnd"/>
      <w:r w:rsidRPr="00C6013D">
        <w:rPr>
          <w:rFonts w:cstheme="minorHAnsi"/>
          <w:b/>
          <w:bCs/>
        </w:rPr>
        <w:t xml:space="preserve"> başvuracak projelerde biçim ve tür sınırlandırması var mıdır?</w:t>
      </w:r>
    </w:p>
    <w:p w14:paraId="5A135586" w14:textId="2BDE1B31" w:rsidR="00C6013D" w:rsidRPr="00C6013D" w:rsidRDefault="00C6013D" w:rsidP="00C6013D">
      <w:pPr>
        <w:jc w:val="both"/>
        <w:rPr>
          <w:rFonts w:cstheme="minorHAnsi"/>
          <w:bCs/>
        </w:rPr>
      </w:pPr>
      <w:r w:rsidRPr="00C6013D">
        <w:rPr>
          <w:rFonts w:cstheme="minorHAnsi"/>
          <w:bCs/>
        </w:rPr>
        <w:t>Hayır, başvurularda biçim ve tür sınırlandırması yoktur. Yarışmaya kurmaca, animasy</w:t>
      </w:r>
      <w:r w:rsidR="0080371A">
        <w:rPr>
          <w:rFonts w:cstheme="minorHAnsi"/>
          <w:bCs/>
        </w:rPr>
        <w:t xml:space="preserve">on, deneysel, belgesel ve </w:t>
      </w:r>
      <w:proofErr w:type="spellStart"/>
      <w:r w:rsidR="0080371A">
        <w:rPr>
          <w:rFonts w:cstheme="minorHAnsi"/>
          <w:bCs/>
        </w:rPr>
        <w:t>hibrit</w:t>
      </w:r>
      <w:proofErr w:type="spellEnd"/>
      <w:r w:rsidRPr="00C6013D">
        <w:rPr>
          <w:rFonts w:cstheme="minorHAnsi"/>
          <w:bCs/>
        </w:rPr>
        <w:t xml:space="preserve"> biçimlerde kısa film projeleri; dram, gerilim, korku, bilim kurgu, fantastik, aksiyon, polisiye, müzikal, biyografi, tarih, aile-çocuk, komedi, spor gibi türlerde kısa film projeleri başvurabilir.</w:t>
      </w:r>
    </w:p>
    <w:p w14:paraId="32C4D524" w14:textId="77777777" w:rsidR="00C6013D" w:rsidRPr="00C6013D" w:rsidRDefault="00C6013D" w:rsidP="00C6013D">
      <w:pPr>
        <w:jc w:val="both"/>
        <w:rPr>
          <w:rFonts w:cstheme="minorHAnsi"/>
          <w:bCs/>
        </w:rPr>
      </w:pPr>
    </w:p>
    <w:p w14:paraId="4431894A" w14:textId="03D77C5A" w:rsidR="00C6013D" w:rsidRPr="00C6013D" w:rsidRDefault="00C6013D" w:rsidP="00C6013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5. </w:t>
      </w:r>
      <w:r w:rsidRPr="00C6013D">
        <w:rPr>
          <w:rFonts w:cstheme="minorHAnsi"/>
          <w:b/>
          <w:bCs/>
        </w:rPr>
        <w:t>“12 Punto 15 Temmuz Kısa Film Proje Yarışması” başvuruları bir yapım şirketi üzerinden mi yapılmalı?</w:t>
      </w:r>
    </w:p>
    <w:p w14:paraId="3B6CB31A" w14:textId="77777777" w:rsidR="00C6013D" w:rsidRPr="00C6013D" w:rsidRDefault="00C6013D" w:rsidP="00C6013D">
      <w:pPr>
        <w:jc w:val="both"/>
        <w:rPr>
          <w:rFonts w:cstheme="minorHAnsi"/>
          <w:bCs/>
        </w:rPr>
      </w:pPr>
      <w:r w:rsidRPr="00C6013D">
        <w:rPr>
          <w:rFonts w:cstheme="minorHAnsi"/>
          <w:bCs/>
        </w:rPr>
        <w:t>Hayır, başvurular için yapım şirketi zorunluluğu yoktur, bireysel başvurular da kabul edilmektedir.</w:t>
      </w:r>
    </w:p>
    <w:p w14:paraId="541FB068" w14:textId="77777777" w:rsidR="00C6013D" w:rsidRPr="00C6013D" w:rsidRDefault="00C6013D" w:rsidP="00C6013D">
      <w:pPr>
        <w:jc w:val="both"/>
        <w:rPr>
          <w:rFonts w:cstheme="minorHAnsi"/>
          <w:bCs/>
        </w:rPr>
      </w:pPr>
    </w:p>
    <w:p w14:paraId="5EBF55F4" w14:textId="724D752C" w:rsidR="00C6013D" w:rsidRPr="00C6013D" w:rsidRDefault="00C6013D" w:rsidP="00C6013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6. </w:t>
      </w:r>
      <w:r w:rsidRPr="00C6013D">
        <w:rPr>
          <w:rFonts w:cstheme="minorHAnsi"/>
          <w:b/>
          <w:bCs/>
        </w:rPr>
        <w:t>“12 Punto 15 Temmuz Kısa Film Proje Yarışması” için başvurular ne zaman yapılabilir?</w:t>
      </w:r>
    </w:p>
    <w:p w14:paraId="6D51591D" w14:textId="77777777" w:rsidR="00C6013D" w:rsidRPr="00C6013D" w:rsidRDefault="00C6013D" w:rsidP="00C6013D">
      <w:pPr>
        <w:jc w:val="both"/>
        <w:rPr>
          <w:rFonts w:cstheme="minorHAnsi"/>
          <w:bCs/>
        </w:rPr>
      </w:pPr>
      <w:r w:rsidRPr="00C6013D">
        <w:rPr>
          <w:rFonts w:cstheme="minorHAnsi"/>
          <w:bCs/>
        </w:rPr>
        <w:t>12 Ocak-12 Şubat 2026 tarihleri arasında, 12 Şubat 2026 saat 23:59’a kadar yapılabilir. Başvurular için Kısa Metrajlı Film Başvuru Koşulları geçerlidir. Detaylar www.trt12punto.com adresinde yer almaktadır.</w:t>
      </w:r>
    </w:p>
    <w:p w14:paraId="64D4A7D1" w14:textId="77777777" w:rsidR="00C6013D" w:rsidRPr="00C6013D" w:rsidRDefault="00C6013D" w:rsidP="00C6013D">
      <w:pPr>
        <w:jc w:val="both"/>
        <w:rPr>
          <w:rFonts w:cstheme="minorHAnsi"/>
          <w:bCs/>
        </w:rPr>
      </w:pPr>
    </w:p>
    <w:p w14:paraId="4D36E78C" w14:textId="68AC21EE" w:rsidR="00C6013D" w:rsidRPr="00C6013D" w:rsidRDefault="00C6013D" w:rsidP="00C6013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7. </w:t>
      </w:r>
      <w:r w:rsidRPr="00C6013D">
        <w:rPr>
          <w:rFonts w:cstheme="minorHAnsi"/>
          <w:b/>
          <w:bCs/>
        </w:rPr>
        <w:t xml:space="preserve">“12 Punto 15 Temmuz Kısa Film Proje </w:t>
      </w:r>
      <w:proofErr w:type="spellStart"/>
      <w:r w:rsidRPr="00C6013D">
        <w:rPr>
          <w:rFonts w:cstheme="minorHAnsi"/>
          <w:b/>
          <w:bCs/>
        </w:rPr>
        <w:t>Yarışması”na</w:t>
      </w:r>
      <w:proofErr w:type="spellEnd"/>
      <w:r w:rsidRPr="00C6013D">
        <w:rPr>
          <w:rFonts w:cstheme="minorHAnsi"/>
          <w:b/>
          <w:bCs/>
        </w:rPr>
        <w:t xml:space="preserve"> seçilen kısa film projeleri ne zaman açıklanacak?</w:t>
      </w:r>
    </w:p>
    <w:p w14:paraId="4E5DD1E8" w14:textId="77777777" w:rsidR="00C6013D" w:rsidRPr="00C6013D" w:rsidRDefault="00C6013D" w:rsidP="00C6013D">
      <w:pPr>
        <w:jc w:val="both"/>
        <w:rPr>
          <w:rFonts w:cstheme="minorHAnsi"/>
          <w:bCs/>
        </w:rPr>
      </w:pPr>
      <w:r w:rsidRPr="00C6013D">
        <w:rPr>
          <w:rFonts w:cstheme="minorHAnsi"/>
          <w:bCs/>
        </w:rPr>
        <w:t>Seçilen projeler 12 Nisan 2026’da açıklanacak.</w:t>
      </w:r>
    </w:p>
    <w:p w14:paraId="004A8847" w14:textId="77777777" w:rsidR="00C6013D" w:rsidRPr="00C6013D" w:rsidRDefault="00C6013D" w:rsidP="00C6013D">
      <w:pPr>
        <w:jc w:val="both"/>
        <w:rPr>
          <w:rFonts w:cstheme="minorHAnsi"/>
          <w:bCs/>
        </w:rPr>
      </w:pPr>
    </w:p>
    <w:p w14:paraId="465ABAD9" w14:textId="76836068" w:rsidR="00C6013D" w:rsidRPr="00C6013D" w:rsidRDefault="00C6013D" w:rsidP="00C6013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8. </w:t>
      </w:r>
      <w:r w:rsidRPr="00C6013D">
        <w:rPr>
          <w:rFonts w:cstheme="minorHAnsi"/>
          <w:b/>
          <w:bCs/>
        </w:rPr>
        <w:t xml:space="preserve">“12 Punto 15 Temmuz Kısa Film Proje </w:t>
      </w:r>
      <w:proofErr w:type="spellStart"/>
      <w:r w:rsidRPr="00C6013D">
        <w:rPr>
          <w:rFonts w:cstheme="minorHAnsi"/>
          <w:b/>
          <w:bCs/>
        </w:rPr>
        <w:t>Yarışması”nda</w:t>
      </w:r>
      <w:proofErr w:type="spellEnd"/>
      <w:r w:rsidRPr="00C6013D">
        <w:rPr>
          <w:rFonts w:cstheme="minorHAnsi"/>
          <w:b/>
          <w:bCs/>
        </w:rPr>
        <w:t xml:space="preserve"> seçki açıklandıktan sonra süreç nasıl işleyecek?</w:t>
      </w:r>
    </w:p>
    <w:p w14:paraId="21BEF35F" w14:textId="77777777" w:rsidR="00C6013D" w:rsidRPr="00C6013D" w:rsidRDefault="00C6013D" w:rsidP="00C6013D">
      <w:pPr>
        <w:jc w:val="both"/>
        <w:rPr>
          <w:rFonts w:cstheme="minorHAnsi"/>
          <w:bCs/>
        </w:rPr>
      </w:pPr>
      <w:r w:rsidRPr="00C6013D">
        <w:rPr>
          <w:rFonts w:cstheme="minorHAnsi"/>
          <w:bCs/>
        </w:rPr>
        <w:t>Seçilen projeler yapım süreçlerinin tamamlanmasının ardından 15 Temmuz 2026’da 15 Temmuz Demokrasi ve Milli Birlik Günü’nde 12 Punto 2026 kapsamında izleyiciyle buluşacak.</w:t>
      </w:r>
    </w:p>
    <w:p w14:paraId="358B51E3" w14:textId="765904B2" w:rsidR="00C6013D" w:rsidRDefault="00C6013D" w:rsidP="00C6013D">
      <w:pPr>
        <w:jc w:val="both"/>
        <w:rPr>
          <w:rFonts w:cstheme="minorHAnsi"/>
          <w:bCs/>
        </w:rPr>
      </w:pPr>
    </w:p>
    <w:p w14:paraId="50162284" w14:textId="7C36F38C" w:rsidR="006521B6" w:rsidRDefault="006521B6" w:rsidP="00C6013D">
      <w:pPr>
        <w:jc w:val="both"/>
        <w:rPr>
          <w:rFonts w:cstheme="minorHAnsi"/>
          <w:bCs/>
        </w:rPr>
      </w:pPr>
    </w:p>
    <w:sectPr w:rsidR="006521B6" w:rsidSect="006A51CB">
      <w:footerReference w:type="even" r:id="rId7"/>
      <w:footerReference w:type="default" r:id="rId8"/>
      <w:pgSz w:w="11900" w:h="16840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A3583" w14:textId="77777777" w:rsidR="00700B21" w:rsidRDefault="00700B21" w:rsidP="00696C4B">
      <w:r>
        <w:separator/>
      </w:r>
    </w:p>
  </w:endnote>
  <w:endnote w:type="continuationSeparator" w:id="0">
    <w:p w14:paraId="735D4DEF" w14:textId="77777777" w:rsidR="00700B21" w:rsidRDefault="00700B21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72C41" w14:textId="77777777" w:rsidR="00700B21" w:rsidRDefault="00700B21" w:rsidP="00696C4B">
      <w:r>
        <w:separator/>
      </w:r>
    </w:p>
  </w:footnote>
  <w:footnote w:type="continuationSeparator" w:id="0">
    <w:p w14:paraId="1769DE1F" w14:textId="77777777" w:rsidR="00700B21" w:rsidRDefault="00700B21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14A4"/>
    <w:rsid w:val="00006356"/>
    <w:rsid w:val="00006571"/>
    <w:rsid w:val="00007F7D"/>
    <w:rsid w:val="00012FCE"/>
    <w:rsid w:val="00014D03"/>
    <w:rsid w:val="0002093A"/>
    <w:rsid w:val="0003052F"/>
    <w:rsid w:val="000453F7"/>
    <w:rsid w:val="00050FD7"/>
    <w:rsid w:val="00057AB4"/>
    <w:rsid w:val="00063ABD"/>
    <w:rsid w:val="00064E08"/>
    <w:rsid w:val="000B7EF2"/>
    <w:rsid w:val="000C39AC"/>
    <w:rsid w:val="000E6203"/>
    <w:rsid w:val="000F406E"/>
    <w:rsid w:val="00112030"/>
    <w:rsid w:val="001344C2"/>
    <w:rsid w:val="001600FA"/>
    <w:rsid w:val="0017276F"/>
    <w:rsid w:val="001731BD"/>
    <w:rsid w:val="00185B7F"/>
    <w:rsid w:val="0019010C"/>
    <w:rsid w:val="001919D0"/>
    <w:rsid w:val="001947E3"/>
    <w:rsid w:val="001A5236"/>
    <w:rsid w:val="001A527A"/>
    <w:rsid w:val="001C1461"/>
    <w:rsid w:val="001E3FB2"/>
    <w:rsid w:val="001E635D"/>
    <w:rsid w:val="001F794D"/>
    <w:rsid w:val="002179AE"/>
    <w:rsid w:val="00227785"/>
    <w:rsid w:val="00231533"/>
    <w:rsid w:val="002437D3"/>
    <w:rsid w:val="00247C30"/>
    <w:rsid w:val="00252299"/>
    <w:rsid w:val="00252819"/>
    <w:rsid w:val="00256A43"/>
    <w:rsid w:val="00266AF2"/>
    <w:rsid w:val="00282485"/>
    <w:rsid w:val="00290F6A"/>
    <w:rsid w:val="002A39F0"/>
    <w:rsid w:val="002A689C"/>
    <w:rsid w:val="002A7F24"/>
    <w:rsid w:val="002B5002"/>
    <w:rsid w:val="002C4A9A"/>
    <w:rsid w:val="002D505C"/>
    <w:rsid w:val="002E54F1"/>
    <w:rsid w:val="002F0AFF"/>
    <w:rsid w:val="002F4990"/>
    <w:rsid w:val="002F6F47"/>
    <w:rsid w:val="00315602"/>
    <w:rsid w:val="0033254E"/>
    <w:rsid w:val="00336B11"/>
    <w:rsid w:val="00350778"/>
    <w:rsid w:val="0035473E"/>
    <w:rsid w:val="0035573E"/>
    <w:rsid w:val="00365484"/>
    <w:rsid w:val="00381219"/>
    <w:rsid w:val="0039465D"/>
    <w:rsid w:val="003A48D5"/>
    <w:rsid w:val="003A76EE"/>
    <w:rsid w:val="003B1590"/>
    <w:rsid w:val="003B57EC"/>
    <w:rsid w:val="003B59E4"/>
    <w:rsid w:val="003C4476"/>
    <w:rsid w:val="003C48F5"/>
    <w:rsid w:val="003C7537"/>
    <w:rsid w:val="003D4109"/>
    <w:rsid w:val="003D58D4"/>
    <w:rsid w:val="003D71E1"/>
    <w:rsid w:val="003E7D8C"/>
    <w:rsid w:val="003F468E"/>
    <w:rsid w:val="004011BF"/>
    <w:rsid w:val="00402168"/>
    <w:rsid w:val="00403CB0"/>
    <w:rsid w:val="00404C02"/>
    <w:rsid w:val="0044056D"/>
    <w:rsid w:val="00487C43"/>
    <w:rsid w:val="00495389"/>
    <w:rsid w:val="004B2202"/>
    <w:rsid w:val="004C25D7"/>
    <w:rsid w:val="004D50F3"/>
    <w:rsid w:val="004F1458"/>
    <w:rsid w:val="004F455F"/>
    <w:rsid w:val="005011A3"/>
    <w:rsid w:val="00522329"/>
    <w:rsid w:val="00542AEF"/>
    <w:rsid w:val="005441D8"/>
    <w:rsid w:val="005446A9"/>
    <w:rsid w:val="005517A6"/>
    <w:rsid w:val="00557CA9"/>
    <w:rsid w:val="005615BF"/>
    <w:rsid w:val="0056713E"/>
    <w:rsid w:val="005774AE"/>
    <w:rsid w:val="0058505E"/>
    <w:rsid w:val="005969EB"/>
    <w:rsid w:val="005A01EF"/>
    <w:rsid w:val="005A5048"/>
    <w:rsid w:val="005B2C99"/>
    <w:rsid w:val="005B45C5"/>
    <w:rsid w:val="005D5BEF"/>
    <w:rsid w:val="005D632D"/>
    <w:rsid w:val="005E22E1"/>
    <w:rsid w:val="00613BB8"/>
    <w:rsid w:val="00617B6E"/>
    <w:rsid w:val="00621DCA"/>
    <w:rsid w:val="0062758E"/>
    <w:rsid w:val="0064574A"/>
    <w:rsid w:val="006462B9"/>
    <w:rsid w:val="00647E73"/>
    <w:rsid w:val="006521B6"/>
    <w:rsid w:val="006671A0"/>
    <w:rsid w:val="00680284"/>
    <w:rsid w:val="0068601F"/>
    <w:rsid w:val="00696C4B"/>
    <w:rsid w:val="006A51CB"/>
    <w:rsid w:val="006A7B43"/>
    <w:rsid w:val="006C28E0"/>
    <w:rsid w:val="006D2FFF"/>
    <w:rsid w:val="006E2403"/>
    <w:rsid w:val="006E6309"/>
    <w:rsid w:val="00700B21"/>
    <w:rsid w:val="00712857"/>
    <w:rsid w:val="007307C2"/>
    <w:rsid w:val="0075173F"/>
    <w:rsid w:val="00774462"/>
    <w:rsid w:val="0077656C"/>
    <w:rsid w:val="00790875"/>
    <w:rsid w:val="00790C43"/>
    <w:rsid w:val="007A70B8"/>
    <w:rsid w:val="007C0382"/>
    <w:rsid w:val="007C23E0"/>
    <w:rsid w:val="007D6DAC"/>
    <w:rsid w:val="007E0B51"/>
    <w:rsid w:val="007E422F"/>
    <w:rsid w:val="007F06CF"/>
    <w:rsid w:val="0080371A"/>
    <w:rsid w:val="00811AB9"/>
    <w:rsid w:val="008247B4"/>
    <w:rsid w:val="00837C06"/>
    <w:rsid w:val="008449A9"/>
    <w:rsid w:val="0084583F"/>
    <w:rsid w:val="00845ADF"/>
    <w:rsid w:val="00847E4A"/>
    <w:rsid w:val="00853148"/>
    <w:rsid w:val="008602C1"/>
    <w:rsid w:val="008609BF"/>
    <w:rsid w:val="00873700"/>
    <w:rsid w:val="008746F4"/>
    <w:rsid w:val="008764A7"/>
    <w:rsid w:val="00887DAF"/>
    <w:rsid w:val="00896DC9"/>
    <w:rsid w:val="008A115F"/>
    <w:rsid w:val="008B42D8"/>
    <w:rsid w:val="008B43EB"/>
    <w:rsid w:val="008C04F5"/>
    <w:rsid w:val="008C5518"/>
    <w:rsid w:val="008D0B51"/>
    <w:rsid w:val="008D2606"/>
    <w:rsid w:val="008D3346"/>
    <w:rsid w:val="008E1F48"/>
    <w:rsid w:val="008E419C"/>
    <w:rsid w:val="008E464B"/>
    <w:rsid w:val="008E63E8"/>
    <w:rsid w:val="008F4EF8"/>
    <w:rsid w:val="009044F3"/>
    <w:rsid w:val="00904B87"/>
    <w:rsid w:val="00913DBB"/>
    <w:rsid w:val="00922C38"/>
    <w:rsid w:val="00932BA4"/>
    <w:rsid w:val="009365E0"/>
    <w:rsid w:val="009731A8"/>
    <w:rsid w:val="00973452"/>
    <w:rsid w:val="00977EB3"/>
    <w:rsid w:val="00984DF7"/>
    <w:rsid w:val="00985747"/>
    <w:rsid w:val="0098633D"/>
    <w:rsid w:val="0099321B"/>
    <w:rsid w:val="009A2C44"/>
    <w:rsid w:val="009B465E"/>
    <w:rsid w:val="009D2F8E"/>
    <w:rsid w:val="009E5F06"/>
    <w:rsid w:val="009E6C02"/>
    <w:rsid w:val="009F34B1"/>
    <w:rsid w:val="00A06D05"/>
    <w:rsid w:val="00A102D3"/>
    <w:rsid w:val="00A267BA"/>
    <w:rsid w:val="00A27BBE"/>
    <w:rsid w:val="00A3399C"/>
    <w:rsid w:val="00A50A8A"/>
    <w:rsid w:val="00A50D73"/>
    <w:rsid w:val="00A53A76"/>
    <w:rsid w:val="00A56C56"/>
    <w:rsid w:val="00A578FA"/>
    <w:rsid w:val="00A62F3F"/>
    <w:rsid w:val="00A7405A"/>
    <w:rsid w:val="00A908EA"/>
    <w:rsid w:val="00A91F2A"/>
    <w:rsid w:val="00A94C53"/>
    <w:rsid w:val="00A97A52"/>
    <w:rsid w:val="00AB266A"/>
    <w:rsid w:val="00AB7EC7"/>
    <w:rsid w:val="00AC5887"/>
    <w:rsid w:val="00AD18C9"/>
    <w:rsid w:val="00AD2CA2"/>
    <w:rsid w:val="00AE2EA3"/>
    <w:rsid w:val="00AE454A"/>
    <w:rsid w:val="00AE4F92"/>
    <w:rsid w:val="00AF04EE"/>
    <w:rsid w:val="00AF5F54"/>
    <w:rsid w:val="00AF7349"/>
    <w:rsid w:val="00B0099D"/>
    <w:rsid w:val="00B02A77"/>
    <w:rsid w:val="00B05E72"/>
    <w:rsid w:val="00B108EC"/>
    <w:rsid w:val="00B20963"/>
    <w:rsid w:val="00B34BC8"/>
    <w:rsid w:val="00B4174F"/>
    <w:rsid w:val="00B47C79"/>
    <w:rsid w:val="00B5185B"/>
    <w:rsid w:val="00B54253"/>
    <w:rsid w:val="00B63818"/>
    <w:rsid w:val="00B72B87"/>
    <w:rsid w:val="00B84CF9"/>
    <w:rsid w:val="00B9433F"/>
    <w:rsid w:val="00BA0180"/>
    <w:rsid w:val="00BA7924"/>
    <w:rsid w:val="00BB30B1"/>
    <w:rsid w:val="00BD6756"/>
    <w:rsid w:val="00BE2DEF"/>
    <w:rsid w:val="00BE305B"/>
    <w:rsid w:val="00BE6E86"/>
    <w:rsid w:val="00BF564E"/>
    <w:rsid w:val="00C12FE7"/>
    <w:rsid w:val="00C16038"/>
    <w:rsid w:val="00C1659A"/>
    <w:rsid w:val="00C21091"/>
    <w:rsid w:val="00C258BA"/>
    <w:rsid w:val="00C33515"/>
    <w:rsid w:val="00C33598"/>
    <w:rsid w:val="00C53D48"/>
    <w:rsid w:val="00C6013D"/>
    <w:rsid w:val="00C619D9"/>
    <w:rsid w:val="00C761D7"/>
    <w:rsid w:val="00C97426"/>
    <w:rsid w:val="00CD54A1"/>
    <w:rsid w:val="00CF1AA7"/>
    <w:rsid w:val="00D3389C"/>
    <w:rsid w:val="00D4157B"/>
    <w:rsid w:val="00D4649E"/>
    <w:rsid w:val="00D5072C"/>
    <w:rsid w:val="00D54A59"/>
    <w:rsid w:val="00D5525F"/>
    <w:rsid w:val="00D5743F"/>
    <w:rsid w:val="00D65BDC"/>
    <w:rsid w:val="00D71173"/>
    <w:rsid w:val="00D75693"/>
    <w:rsid w:val="00D8097B"/>
    <w:rsid w:val="00D926E5"/>
    <w:rsid w:val="00DA2E5C"/>
    <w:rsid w:val="00DC7291"/>
    <w:rsid w:val="00DD1EAD"/>
    <w:rsid w:val="00DD229A"/>
    <w:rsid w:val="00DD448B"/>
    <w:rsid w:val="00DF2878"/>
    <w:rsid w:val="00E00335"/>
    <w:rsid w:val="00E0746F"/>
    <w:rsid w:val="00E435DD"/>
    <w:rsid w:val="00E564D4"/>
    <w:rsid w:val="00E70FFA"/>
    <w:rsid w:val="00E96B07"/>
    <w:rsid w:val="00E97979"/>
    <w:rsid w:val="00EA12DF"/>
    <w:rsid w:val="00EB20FF"/>
    <w:rsid w:val="00EC3D7E"/>
    <w:rsid w:val="00ED0511"/>
    <w:rsid w:val="00ED1BB9"/>
    <w:rsid w:val="00EF1C12"/>
    <w:rsid w:val="00EF258D"/>
    <w:rsid w:val="00EF3978"/>
    <w:rsid w:val="00EF5641"/>
    <w:rsid w:val="00F06F8C"/>
    <w:rsid w:val="00F1235F"/>
    <w:rsid w:val="00F16F98"/>
    <w:rsid w:val="00F260C6"/>
    <w:rsid w:val="00F30394"/>
    <w:rsid w:val="00F37A14"/>
    <w:rsid w:val="00F4795D"/>
    <w:rsid w:val="00F500C5"/>
    <w:rsid w:val="00F5795B"/>
    <w:rsid w:val="00F72BA2"/>
    <w:rsid w:val="00F72D29"/>
    <w:rsid w:val="00F73442"/>
    <w:rsid w:val="00F74FBC"/>
    <w:rsid w:val="00F83DD6"/>
    <w:rsid w:val="00F958D8"/>
    <w:rsid w:val="00F972C1"/>
    <w:rsid w:val="00FB01D5"/>
    <w:rsid w:val="00FB4345"/>
    <w:rsid w:val="00FC2B64"/>
    <w:rsid w:val="00FD6418"/>
    <w:rsid w:val="00FD6512"/>
    <w:rsid w:val="00FD6B1B"/>
    <w:rsid w:val="00FE20BC"/>
    <w:rsid w:val="00FE3108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613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19</cp:revision>
  <dcterms:created xsi:type="dcterms:W3CDTF">2026-02-04T06:47:00Z</dcterms:created>
  <dcterms:modified xsi:type="dcterms:W3CDTF">2026-02-04T08:35:00Z</dcterms:modified>
</cp:coreProperties>
</file>