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EC671" w14:textId="77777777" w:rsidR="00195D72" w:rsidRDefault="00195D72" w:rsidP="00C472E5">
      <w:pPr>
        <w:rPr>
          <w:color w:val="000000" w:themeColor="text1"/>
        </w:rPr>
      </w:pPr>
    </w:p>
    <w:p w14:paraId="07580F50" w14:textId="08AC052A" w:rsidR="00195D72" w:rsidRPr="00D66F7D" w:rsidRDefault="000319B4" w:rsidP="00195D72">
      <w:pPr>
        <w:jc w:val="center"/>
        <w:rPr>
          <w:color w:val="000000" w:themeColor="text1"/>
        </w:rPr>
      </w:pPr>
      <w:r w:rsidRPr="00D66F7D">
        <w:rPr>
          <w:b/>
          <w:noProof/>
          <w:color w:val="000000" w:themeColor="text1"/>
          <w:sz w:val="36"/>
          <w:szCs w:val="36"/>
          <w:lang w:eastAsia="tr-TR"/>
        </w:rPr>
        <w:drawing>
          <wp:inline distT="0" distB="0" distL="0" distR="0" wp14:anchorId="4C66C772" wp14:editId="1DFE468B">
            <wp:extent cx="915019" cy="91501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3666" cy="943666"/>
                    </a:xfrm>
                    <a:prstGeom prst="rect">
                      <a:avLst/>
                    </a:prstGeom>
                  </pic:spPr>
                </pic:pic>
              </a:graphicData>
            </a:graphic>
          </wp:inline>
        </w:drawing>
      </w:r>
    </w:p>
    <w:p w14:paraId="5765FA91" w14:textId="77777777" w:rsidR="005B5AA1" w:rsidRDefault="005B5AA1" w:rsidP="00B9474B">
      <w:pPr>
        <w:rPr>
          <w:b/>
          <w:bCs/>
          <w:color w:val="000000" w:themeColor="text1"/>
        </w:rPr>
      </w:pPr>
    </w:p>
    <w:p w14:paraId="7E07E393" w14:textId="76CC5D9E" w:rsidR="00E24231" w:rsidRDefault="000319B4" w:rsidP="00B9474B">
      <w:pPr>
        <w:rPr>
          <w:b/>
          <w:bCs/>
          <w:color w:val="000000" w:themeColor="text1"/>
        </w:rPr>
      </w:pPr>
      <w:r w:rsidRPr="00D66F7D">
        <w:rPr>
          <w:b/>
          <w:bCs/>
          <w:color w:val="000000" w:themeColor="text1"/>
        </w:rPr>
        <w:t>Basın Bülteni</w:t>
      </w:r>
      <w:r w:rsidRPr="00D66F7D">
        <w:rPr>
          <w:b/>
          <w:bCs/>
          <w:color w:val="000000" w:themeColor="text1"/>
        </w:rPr>
        <w:tab/>
      </w:r>
      <w:r w:rsidRPr="00D66F7D">
        <w:rPr>
          <w:b/>
          <w:bCs/>
          <w:color w:val="000000" w:themeColor="text1"/>
        </w:rPr>
        <w:tab/>
        <w:t xml:space="preserve">                                                                                             </w:t>
      </w:r>
      <w:r w:rsidRPr="00D66F7D">
        <w:rPr>
          <w:b/>
          <w:bCs/>
          <w:color w:val="000000" w:themeColor="text1"/>
        </w:rPr>
        <w:tab/>
      </w:r>
      <w:r w:rsidR="00DB6BE3">
        <w:rPr>
          <w:b/>
          <w:bCs/>
          <w:color w:val="000000" w:themeColor="text1"/>
        </w:rPr>
        <w:t xml:space="preserve">   </w:t>
      </w:r>
      <w:r w:rsidR="000D0674">
        <w:rPr>
          <w:b/>
          <w:bCs/>
          <w:color w:val="000000" w:themeColor="text1"/>
        </w:rPr>
        <w:t>30.01</w:t>
      </w:r>
      <w:r w:rsidRPr="00D66F7D">
        <w:rPr>
          <w:b/>
          <w:bCs/>
          <w:color w:val="000000" w:themeColor="text1"/>
        </w:rPr>
        <w:t>.202</w:t>
      </w:r>
      <w:r w:rsidRPr="00D66F7D">
        <w:rPr>
          <w:noProof/>
          <w:color w:val="000000" w:themeColor="text1"/>
          <w:lang w:eastAsia="tr-TR"/>
        </w:rPr>
        <mc:AlternateContent>
          <mc:Choice Requires="wps">
            <w:drawing>
              <wp:anchor distT="0" distB="0" distL="114300" distR="114300" simplePos="0" relativeHeight="251659264" behindDoc="0" locked="0" layoutInCell="1" allowOverlap="1" wp14:anchorId="3EE50C13" wp14:editId="740D1CFA">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CAFFC0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AA1133">
        <w:rPr>
          <w:b/>
          <w:bCs/>
          <w:color w:val="000000" w:themeColor="text1"/>
        </w:rPr>
        <w:t>5</w:t>
      </w:r>
    </w:p>
    <w:p w14:paraId="0B800FA7" w14:textId="77777777" w:rsidR="005B5AA1" w:rsidRDefault="005B5AA1" w:rsidP="00B9474B">
      <w:pPr>
        <w:rPr>
          <w:b/>
          <w:bCs/>
          <w:color w:val="000000" w:themeColor="text1"/>
        </w:rPr>
      </w:pPr>
    </w:p>
    <w:p w14:paraId="4FA31B6E" w14:textId="77777777" w:rsidR="000D0674" w:rsidRDefault="00FD71A3" w:rsidP="000D0674">
      <w:pPr>
        <w:spacing w:line="276" w:lineRule="auto"/>
        <w:jc w:val="center"/>
        <w:rPr>
          <w:b/>
          <w:bCs/>
          <w:sz w:val="40"/>
          <w:szCs w:val="40"/>
        </w:rPr>
      </w:pPr>
      <w:bookmarkStart w:id="0" w:name="_GoBack"/>
      <w:r>
        <w:rPr>
          <w:b/>
          <w:bCs/>
          <w:sz w:val="40"/>
          <w:szCs w:val="40"/>
        </w:rPr>
        <w:t>“</w:t>
      </w:r>
      <w:r w:rsidR="000D0674" w:rsidRPr="000D0674">
        <w:rPr>
          <w:b/>
          <w:bCs/>
          <w:sz w:val="40"/>
          <w:szCs w:val="40"/>
        </w:rPr>
        <w:t>Nefes - Yer Eksi İki</w:t>
      </w:r>
      <w:r>
        <w:rPr>
          <w:b/>
          <w:bCs/>
          <w:sz w:val="40"/>
          <w:szCs w:val="40"/>
        </w:rPr>
        <w:t>”</w:t>
      </w:r>
      <w:r w:rsidR="000D0674">
        <w:rPr>
          <w:b/>
          <w:bCs/>
          <w:sz w:val="40"/>
          <w:szCs w:val="40"/>
        </w:rPr>
        <w:t xml:space="preserve"> Filmi TV’de İlk Kez</w:t>
      </w:r>
    </w:p>
    <w:p w14:paraId="5116CFF9" w14:textId="1156F289" w:rsidR="00A168C3" w:rsidRDefault="00783E2D" w:rsidP="000D0674">
      <w:pPr>
        <w:spacing w:line="276" w:lineRule="auto"/>
        <w:jc w:val="center"/>
        <w:rPr>
          <w:b/>
          <w:bCs/>
          <w:sz w:val="40"/>
          <w:szCs w:val="40"/>
        </w:rPr>
      </w:pPr>
      <w:r>
        <w:rPr>
          <w:b/>
          <w:bCs/>
          <w:sz w:val="40"/>
          <w:szCs w:val="40"/>
        </w:rPr>
        <w:t>Yarın</w:t>
      </w:r>
      <w:r w:rsidR="000934A4">
        <w:rPr>
          <w:b/>
          <w:bCs/>
          <w:sz w:val="40"/>
          <w:szCs w:val="40"/>
        </w:rPr>
        <w:t xml:space="preserve"> Akşam</w:t>
      </w:r>
      <w:r w:rsidR="000D0674">
        <w:rPr>
          <w:b/>
          <w:bCs/>
          <w:sz w:val="40"/>
          <w:szCs w:val="40"/>
        </w:rPr>
        <w:t xml:space="preserve"> TRT </w:t>
      </w:r>
      <w:r w:rsidR="00C72F3E">
        <w:rPr>
          <w:b/>
          <w:bCs/>
          <w:sz w:val="40"/>
          <w:szCs w:val="40"/>
        </w:rPr>
        <w:t>1’de</w:t>
      </w:r>
    </w:p>
    <w:bookmarkEnd w:id="0"/>
    <w:p w14:paraId="143D25CF" w14:textId="77777777" w:rsidR="00C72F3E" w:rsidRPr="00413EED" w:rsidRDefault="00C72F3E" w:rsidP="00C72F3E">
      <w:pPr>
        <w:spacing w:line="276" w:lineRule="auto"/>
        <w:jc w:val="both"/>
        <w:rPr>
          <w:rFonts w:ascii="Calibri" w:hAnsi="Calibri" w:cs="Calibri"/>
        </w:rPr>
      </w:pPr>
    </w:p>
    <w:p w14:paraId="454620BC" w14:textId="3F247FC6" w:rsidR="0008500C" w:rsidRDefault="000D0674" w:rsidP="00C72F3E">
      <w:pPr>
        <w:jc w:val="center"/>
        <w:rPr>
          <w:b/>
          <w:color w:val="000000" w:themeColor="text1"/>
        </w:rPr>
      </w:pPr>
      <w:r w:rsidRPr="000D0674">
        <w:rPr>
          <w:rFonts w:cstheme="minorHAnsi"/>
          <w:b/>
        </w:rPr>
        <w:t xml:space="preserve">Sarsıcı hikayesi, övgü toplayan performansları ve gerçekçi anlatımıyla Türk askerini ve dönemin savaş muhabirini konu alan </w:t>
      </w:r>
      <w:r w:rsidR="00783E2D" w:rsidRPr="00783E2D">
        <w:rPr>
          <w:b/>
          <w:bCs/>
        </w:rPr>
        <w:t>TRT ortak yapımı “</w:t>
      </w:r>
      <w:r>
        <w:rPr>
          <w:rFonts w:cstheme="minorHAnsi"/>
          <w:b/>
        </w:rPr>
        <w:t>Nefes - Yer Eksi İki</w:t>
      </w:r>
      <w:r w:rsidR="00783E2D" w:rsidRPr="00783E2D">
        <w:rPr>
          <w:b/>
          <w:bCs/>
        </w:rPr>
        <w:t>” filmi</w:t>
      </w:r>
      <w:r w:rsidR="00783E2D">
        <w:rPr>
          <w:rFonts w:cstheme="minorHAnsi"/>
          <w:b/>
        </w:rPr>
        <w:t>, televizyonda ilk kez yarın</w:t>
      </w:r>
      <w:r w:rsidR="00DB6BE3">
        <w:rPr>
          <w:rFonts w:cstheme="minorHAnsi"/>
          <w:b/>
        </w:rPr>
        <w:t xml:space="preserve"> </w:t>
      </w:r>
      <w:r w:rsidR="00DB6BE3">
        <w:rPr>
          <w:b/>
          <w:color w:val="000000" w:themeColor="text1"/>
        </w:rPr>
        <w:t>akşam saat 20.00’de</w:t>
      </w:r>
      <w:r w:rsidR="0008500C">
        <w:rPr>
          <w:b/>
          <w:color w:val="000000" w:themeColor="text1"/>
        </w:rPr>
        <w:t xml:space="preserve"> TRT 1</w:t>
      </w:r>
      <w:r w:rsidR="0072007D">
        <w:rPr>
          <w:b/>
          <w:color w:val="000000" w:themeColor="text1"/>
        </w:rPr>
        <w:t>’de ekran</w:t>
      </w:r>
      <w:r w:rsidR="00A06B80">
        <w:rPr>
          <w:b/>
          <w:color w:val="000000" w:themeColor="text1"/>
        </w:rPr>
        <w:t>a</w:t>
      </w:r>
      <w:r w:rsidR="0095704C">
        <w:rPr>
          <w:b/>
          <w:color w:val="000000" w:themeColor="text1"/>
        </w:rPr>
        <w:t xml:space="preserve"> gelecek</w:t>
      </w:r>
      <w:r w:rsidR="0008500C">
        <w:rPr>
          <w:b/>
          <w:color w:val="000000" w:themeColor="text1"/>
        </w:rPr>
        <w:t>.</w:t>
      </w:r>
    </w:p>
    <w:p w14:paraId="18A0A8FE" w14:textId="77777777" w:rsidR="0008500C" w:rsidRDefault="0008500C" w:rsidP="00C72F3E">
      <w:pPr>
        <w:jc w:val="center"/>
        <w:rPr>
          <w:b/>
          <w:color w:val="000000" w:themeColor="text1"/>
        </w:rPr>
      </w:pPr>
    </w:p>
    <w:p w14:paraId="008D62A5" w14:textId="43B443CB" w:rsidR="002D55B7" w:rsidRDefault="000D0674" w:rsidP="0021790B">
      <w:pPr>
        <w:tabs>
          <w:tab w:val="left" w:pos="3336"/>
        </w:tabs>
        <w:jc w:val="both"/>
      </w:pPr>
      <w:r w:rsidRPr="00EB71FB">
        <w:rPr>
          <w:rFonts w:cstheme="minorHAnsi"/>
        </w:rPr>
        <w:t>1993 yılında Güneydoğu Anadolu Bölgesi’nin zorlu ve çetin şartlarında</w:t>
      </w:r>
      <w:r>
        <w:rPr>
          <w:rFonts w:cstheme="minorHAnsi"/>
        </w:rPr>
        <w:t xml:space="preserve"> kesişen hikayeleri konu alan</w:t>
      </w:r>
      <w:r w:rsidRPr="00EB71FB">
        <w:rPr>
          <w:rFonts w:cstheme="minorHAnsi"/>
        </w:rPr>
        <w:t xml:space="preserve"> </w:t>
      </w:r>
      <w:r>
        <w:rPr>
          <w:rFonts w:cstheme="minorHAnsi"/>
        </w:rPr>
        <w:t xml:space="preserve">TRT ortak yapımı </w:t>
      </w:r>
      <w:r w:rsidRPr="00EB71FB">
        <w:rPr>
          <w:rFonts w:cstheme="minorHAnsi"/>
        </w:rPr>
        <w:t xml:space="preserve">“Nefes - Yer Eksi İki” </w:t>
      </w:r>
      <w:r w:rsidR="00783E2D" w:rsidRPr="00783E2D">
        <w:t>filmi</w:t>
      </w:r>
      <w:r w:rsidR="00783E2D">
        <w:t>,</w:t>
      </w:r>
      <w:r w:rsidR="00783E2D" w:rsidRPr="00783E2D">
        <w:t xml:space="preserve"> </w:t>
      </w:r>
      <w:r w:rsidR="00783E2D">
        <w:t>televizyonda ilk kez yarın</w:t>
      </w:r>
      <w:r w:rsidR="00DB6BE3">
        <w:t xml:space="preserve"> akşam saat 20.00’de</w:t>
      </w:r>
      <w:r w:rsidR="00060AB1" w:rsidRPr="00060AB1">
        <w:t xml:space="preserve"> </w:t>
      </w:r>
      <w:r w:rsidR="007352AA" w:rsidRPr="007352AA">
        <w:t xml:space="preserve">TRT 1’de </w:t>
      </w:r>
      <w:r w:rsidR="007E5D51">
        <w:t>izleyiciyle buluşacak.</w:t>
      </w:r>
      <w:r w:rsidR="007352AA">
        <w:t xml:space="preserve"> </w:t>
      </w:r>
    </w:p>
    <w:p w14:paraId="765BCD3A" w14:textId="77777777" w:rsidR="002D55B7" w:rsidRDefault="002D55B7" w:rsidP="0021790B">
      <w:pPr>
        <w:tabs>
          <w:tab w:val="left" w:pos="3336"/>
        </w:tabs>
        <w:jc w:val="both"/>
      </w:pPr>
    </w:p>
    <w:p w14:paraId="11095E4F" w14:textId="55D1C46F" w:rsidR="000D0674" w:rsidRDefault="000D0674" w:rsidP="0021790B">
      <w:pPr>
        <w:tabs>
          <w:tab w:val="left" w:pos="3336"/>
        </w:tabs>
        <w:jc w:val="both"/>
      </w:pPr>
      <w:r w:rsidRPr="000D0674">
        <w:t>Ç</w:t>
      </w:r>
      <w:r>
        <w:t xml:space="preserve">arpıcı diyalogları ile </w:t>
      </w:r>
      <w:r w:rsidRPr="000D0674">
        <w:t>hafızalara kazınan film, “Onlar; asıl unutursan ölür!” sözünün altını çiziyor. İki bin metre yükseklikteki bir karakolda geçen ve bölgede görev yapmış birçok gerçek kahramandan izler taşıyan film, her ne pahasına olursa olsun görevini bir an bile bırakmayan onurlu Mehmetçiklerin hikayesini anlatıyor.</w:t>
      </w:r>
      <w:r>
        <w:t xml:space="preserve"> G</w:t>
      </w:r>
      <w:r w:rsidRPr="000D0674">
        <w:t>erçek hayat hikayelerin</w:t>
      </w:r>
      <w:r>
        <w:t>i çarpıcı bir kurguyla anlatan</w:t>
      </w:r>
      <w:r w:rsidRPr="000D0674">
        <w:t xml:space="preserve"> filmin yapımcılığını Mustafa Cihat Durmuş, yönetmenl</w:t>
      </w:r>
      <w:r>
        <w:t xml:space="preserve">iğini Ozan Uzunoğlu üstlenirken filmin senaryosu </w:t>
      </w:r>
      <w:r w:rsidRPr="000D0674">
        <w:t>Hakan Evrensel tarafından kaleme alındı.</w:t>
      </w:r>
      <w:r>
        <w:t xml:space="preserve"> Filmin başrollerinde</w:t>
      </w:r>
      <w:r w:rsidRPr="000D0674">
        <w:t xml:space="preserve"> </w:t>
      </w:r>
      <w:r>
        <w:t xml:space="preserve">ise </w:t>
      </w:r>
      <w:r w:rsidRPr="000D0674">
        <w:t>Murat Yıldırım, İlker Aksum, Şahin Kendirci ve Arda Anarat yer alıyor.</w:t>
      </w:r>
    </w:p>
    <w:p w14:paraId="32AF335E" w14:textId="77777777" w:rsidR="000D0674" w:rsidRDefault="000D0674" w:rsidP="0021790B">
      <w:pPr>
        <w:tabs>
          <w:tab w:val="left" w:pos="3336"/>
        </w:tabs>
        <w:jc w:val="both"/>
      </w:pPr>
    </w:p>
    <w:p w14:paraId="6ACA29D7" w14:textId="54705EBA" w:rsidR="0008500C" w:rsidRPr="0021790B" w:rsidRDefault="007E5D51" w:rsidP="0021790B">
      <w:pPr>
        <w:tabs>
          <w:tab w:val="left" w:pos="3336"/>
        </w:tabs>
        <w:jc w:val="both"/>
      </w:pPr>
      <w:r>
        <w:rPr>
          <w:color w:val="000000" w:themeColor="text1"/>
        </w:rPr>
        <w:t xml:space="preserve">TRT ortak yapımı </w:t>
      </w:r>
      <w:r w:rsidR="00DB6BE3">
        <w:rPr>
          <w:color w:val="000000" w:themeColor="text1"/>
        </w:rPr>
        <w:t>“</w:t>
      </w:r>
      <w:r w:rsidR="000D0674" w:rsidRPr="00EB71FB">
        <w:rPr>
          <w:rFonts w:cstheme="minorHAnsi"/>
        </w:rPr>
        <w:t>Nefes - Yer Eksi İki</w:t>
      </w:r>
      <w:r w:rsidR="00783E2D">
        <w:rPr>
          <w:color w:val="000000" w:themeColor="text1"/>
        </w:rPr>
        <w:t>”</w:t>
      </w:r>
      <w:r w:rsidR="00DB6BE3" w:rsidRPr="00DB6BE3">
        <w:rPr>
          <w:color w:val="000000" w:themeColor="text1"/>
        </w:rPr>
        <w:t xml:space="preserve"> </w:t>
      </w:r>
      <w:r w:rsidR="004D59EA">
        <w:rPr>
          <w:color w:val="000000" w:themeColor="text1"/>
        </w:rPr>
        <w:t xml:space="preserve">filmi, </w:t>
      </w:r>
      <w:r w:rsidR="00783E2D">
        <w:rPr>
          <w:color w:val="000000" w:themeColor="text1"/>
        </w:rPr>
        <w:t>televizyonda ilk kez yarın</w:t>
      </w:r>
      <w:r w:rsidR="00DB6BE3">
        <w:rPr>
          <w:color w:val="000000" w:themeColor="text1"/>
        </w:rPr>
        <w:t xml:space="preserve"> akşam saat 20.00’de</w:t>
      </w:r>
      <w:r w:rsidR="004307B9">
        <w:rPr>
          <w:color w:val="000000" w:themeColor="text1"/>
        </w:rPr>
        <w:t xml:space="preserve"> TRT 1’de. </w:t>
      </w:r>
    </w:p>
    <w:p w14:paraId="438AED09" w14:textId="77777777" w:rsidR="000D0674" w:rsidRPr="000D0674" w:rsidRDefault="000D0674" w:rsidP="000D0674">
      <w:pPr>
        <w:tabs>
          <w:tab w:val="left" w:pos="3336"/>
        </w:tabs>
        <w:jc w:val="both"/>
      </w:pPr>
    </w:p>
    <w:p w14:paraId="501F8FB3" w14:textId="77777777" w:rsidR="000D0674" w:rsidRDefault="000D0674" w:rsidP="000D0674">
      <w:pPr>
        <w:tabs>
          <w:tab w:val="left" w:pos="3336"/>
        </w:tabs>
        <w:jc w:val="both"/>
        <w:rPr>
          <w:b/>
        </w:rPr>
      </w:pPr>
    </w:p>
    <w:sectPr w:rsidR="000D0674" w:rsidSect="008A51FA">
      <w:pgSz w:w="11900" w:h="16840"/>
      <w:pgMar w:top="567"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70B7D" w14:textId="77777777" w:rsidR="00CE0A93" w:rsidRDefault="00CE0A93" w:rsidP="00F46684">
      <w:r>
        <w:separator/>
      </w:r>
    </w:p>
  </w:endnote>
  <w:endnote w:type="continuationSeparator" w:id="0">
    <w:p w14:paraId="2BE70264" w14:textId="77777777" w:rsidR="00CE0A93" w:rsidRDefault="00CE0A93" w:rsidP="00F46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9AC2D" w14:textId="77777777" w:rsidR="00CE0A93" w:rsidRDefault="00CE0A93" w:rsidP="00F46684">
      <w:r>
        <w:separator/>
      </w:r>
    </w:p>
  </w:footnote>
  <w:footnote w:type="continuationSeparator" w:id="0">
    <w:p w14:paraId="58B18020" w14:textId="77777777" w:rsidR="00CE0A93" w:rsidRDefault="00CE0A93" w:rsidP="00F466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CD171D"/>
    <w:multiLevelType w:val="hybridMultilevel"/>
    <w:tmpl w:val="D58282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9B4"/>
    <w:rsid w:val="00000001"/>
    <w:rsid w:val="00007DE1"/>
    <w:rsid w:val="000170D4"/>
    <w:rsid w:val="00025F54"/>
    <w:rsid w:val="000319B4"/>
    <w:rsid w:val="000365F7"/>
    <w:rsid w:val="00060AB1"/>
    <w:rsid w:val="000771CF"/>
    <w:rsid w:val="0008500C"/>
    <w:rsid w:val="000934A4"/>
    <w:rsid w:val="0009455B"/>
    <w:rsid w:val="000A2B5A"/>
    <w:rsid w:val="000B3BC4"/>
    <w:rsid w:val="000C0A78"/>
    <w:rsid w:val="000D0674"/>
    <w:rsid w:val="00101D28"/>
    <w:rsid w:val="00104E9E"/>
    <w:rsid w:val="001115AF"/>
    <w:rsid w:val="0011293E"/>
    <w:rsid w:val="00135FCA"/>
    <w:rsid w:val="00140E85"/>
    <w:rsid w:val="001445B8"/>
    <w:rsid w:val="00152D44"/>
    <w:rsid w:val="00161996"/>
    <w:rsid w:val="00170D9C"/>
    <w:rsid w:val="001754D8"/>
    <w:rsid w:val="00177429"/>
    <w:rsid w:val="00195D72"/>
    <w:rsid w:val="001A1354"/>
    <w:rsid w:val="001A2DD4"/>
    <w:rsid w:val="001B58F1"/>
    <w:rsid w:val="001C5C8D"/>
    <w:rsid w:val="001E47E8"/>
    <w:rsid w:val="0021790B"/>
    <w:rsid w:val="0022770F"/>
    <w:rsid w:val="00231E9D"/>
    <w:rsid w:val="002518D5"/>
    <w:rsid w:val="00272858"/>
    <w:rsid w:val="00273004"/>
    <w:rsid w:val="00276358"/>
    <w:rsid w:val="00277C5C"/>
    <w:rsid w:val="002A3B20"/>
    <w:rsid w:val="002C34CE"/>
    <w:rsid w:val="002D538C"/>
    <w:rsid w:val="002D55B7"/>
    <w:rsid w:val="002E58EE"/>
    <w:rsid w:val="00300A1B"/>
    <w:rsid w:val="00300ECC"/>
    <w:rsid w:val="00311B26"/>
    <w:rsid w:val="003204EC"/>
    <w:rsid w:val="0032554A"/>
    <w:rsid w:val="003A7429"/>
    <w:rsid w:val="003C1999"/>
    <w:rsid w:val="003C26A8"/>
    <w:rsid w:val="003C305C"/>
    <w:rsid w:val="003E7469"/>
    <w:rsid w:val="00400AD5"/>
    <w:rsid w:val="004043DF"/>
    <w:rsid w:val="004307B9"/>
    <w:rsid w:val="00436144"/>
    <w:rsid w:val="004648D3"/>
    <w:rsid w:val="00486245"/>
    <w:rsid w:val="004876DA"/>
    <w:rsid w:val="00492856"/>
    <w:rsid w:val="004A0B34"/>
    <w:rsid w:val="004B2A06"/>
    <w:rsid w:val="004C6952"/>
    <w:rsid w:val="004D59EA"/>
    <w:rsid w:val="004D6F7C"/>
    <w:rsid w:val="004D7E8E"/>
    <w:rsid w:val="00516C61"/>
    <w:rsid w:val="00533259"/>
    <w:rsid w:val="00535E5B"/>
    <w:rsid w:val="0053711F"/>
    <w:rsid w:val="005447C2"/>
    <w:rsid w:val="00554879"/>
    <w:rsid w:val="00555B22"/>
    <w:rsid w:val="005600B5"/>
    <w:rsid w:val="0056514A"/>
    <w:rsid w:val="005677B1"/>
    <w:rsid w:val="00587FE6"/>
    <w:rsid w:val="0059104A"/>
    <w:rsid w:val="005A1C75"/>
    <w:rsid w:val="005A2439"/>
    <w:rsid w:val="005A6ACB"/>
    <w:rsid w:val="005A742C"/>
    <w:rsid w:val="005B24C5"/>
    <w:rsid w:val="005B5AA1"/>
    <w:rsid w:val="005B65ED"/>
    <w:rsid w:val="005D023C"/>
    <w:rsid w:val="005E4746"/>
    <w:rsid w:val="00605EFC"/>
    <w:rsid w:val="0061505C"/>
    <w:rsid w:val="00626E20"/>
    <w:rsid w:val="00652D93"/>
    <w:rsid w:val="006563C1"/>
    <w:rsid w:val="006614F8"/>
    <w:rsid w:val="00667659"/>
    <w:rsid w:val="00695B9A"/>
    <w:rsid w:val="006A4DB3"/>
    <w:rsid w:val="006D1530"/>
    <w:rsid w:val="006E78EB"/>
    <w:rsid w:val="0072007D"/>
    <w:rsid w:val="00724F13"/>
    <w:rsid w:val="007352AA"/>
    <w:rsid w:val="0073674B"/>
    <w:rsid w:val="00783E2D"/>
    <w:rsid w:val="0079313D"/>
    <w:rsid w:val="007A4F8C"/>
    <w:rsid w:val="007B4A6C"/>
    <w:rsid w:val="007C122E"/>
    <w:rsid w:val="007E16CD"/>
    <w:rsid w:val="007E5B01"/>
    <w:rsid w:val="007E5D51"/>
    <w:rsid w:val="007F1828"/>
    <w:rsid w:val="00800B64"/>
    <w:rsid w:val="0080545E"/>
    <w:rsid w:val="008222BA"/>
    <w:rsid w:val="00822A2D"/>
    <w:rsid w:val="00844905"/>
    <w:rsid w:val="008553C8"/>
    <w:rsid w:val="00874CB0"/>
    <w:rsid w:val="0087680E"/>
    <w:rsid w:val="00885C65"/>
    <w:rsid w:val="00890778"/>
    <w:rsid w:val="008954F4"/>
    <w:rsid w:val="008958B9"/>
    <w:rsid w:val="008A51FA"/>
    <w:rsid w:val="008B697A"/>
    <w:rsid w:val="008D1F63"/>
    <w:rsid w:val="008E094B"/>
    <w:rsid w:val="008E1FDB"/>
    <w:rsid w:val="008F118E"/>
    <w:rsid w:val="008F7D5D"/>
    <w:rsid w:val="009011AE"/>
    <w:rsid w:val="0093692B"/>
    <w:rsid w:val="00951315"/>
    <w:rsid w:val="00951E89"/>
    <w:rsid w:val="0095704C"/>
    <w:rsid w:val="009631C5"/>
    <w:rsid w:val="00965E10"/>
    <w:rsid w:val="00973961"/>
    <w:rsid w:val="00984E7D"/>
    <w:rsid w:val="009A5595"/>
    <w:rsid w:val="009C6271"/>
    <w:rsid w:val="009D63E7"/>
    <w:rsid w:val="00A06B80"/>
    <w:rsid w:val="00A06DC4"/>
    <w:rsid w:val="00A124BE"/>
    <w:rsid w:val="00A168C3"/>
    <w:rsid w:val="00A23366"/>
    <w:rsid w:val="00A27146"/>
    <w:rsid w:val="00A31D66"/>
    <w:rsid w:val="00A472A4"/>
    <w:rsid w:val="00A50E1A"/>
    <w:rsid w:val="00A546C3"/>
    <w:rsid w:val="00A55433"/>
    <w:rsid w:val="00A63A65"/>
    <w:rsid w:val="00A83DEE"/>
    <w:rsid w:val="00A95DE5"/>
    <w:rsid w:val="00AA0B65"/>
    <w:rsid w:val="00AA1133"/>
    <w:rsid w:val="00AC1A08"/>
    <w:rsid w:val="00AD1176"/>
    <w:rsid w:val="00AD52CC"/>
    <w:rsid w:val="00AE0A55"/>
    <w:rsid w:val="00AF77A3"/>
    <w:rsid w:val="00B00F71"/>
    <w:rsid w:val="00B018D1"/>
    <w:rsid w:val="00B03D70"/>
    <w:rsid w:val="00B33626"/>
    <w:rsid w:val="00B346F9"/>
    <w:rsid w:val="00B378BB"/>
    <w:rsid w:val="00B62FE1"/>
    <w:rsid w:val="00B659C0"/>
    <w:rsid w:val="00B85ECD"/>
    <w:rsid w:val="00B9474B"/>
    <w:rsid w:val="00BA01D4"/>
    <w:rsid w:val="00BA0D8A"/>
    <w:rsid w:val="00BA7BBC"/>
    <w:rsid w:val="00BD506E"/>
    <w:rsid w:val="00BF52FD"/>
    <w:rsid w:val="00C02C6E"/>
    <w:rsid w:val="00C04149"/>
    <w:rsid w:val="00C243B3"/>
    <w:rsid w:val="00C36583"/>
    <w:rsid w:val="00C466A5"/>
    <w:rsid w:val="00C472E5"/>
    <w:rsid w:val="00C51F63"/>
    <w:rsid w:val="00C529BB"/>
    <w:rsid w:val="00C56BE8"/>
    <w:rsid w:val="00C72F3E"/>
    <w:rsid w:val="00C8218A"/>
    <w:rsid w:val="00C94F88"/>
    <w:rsid w:val="00CA79B4"/>
    <w:rsid w:val="00CB6AD1"/>
    <w:rsid w:val="00CC4B49"/>
    <w:rsid w:val="00CC7467"/>
    <w:rsid w:val="00CC74E9"/>
    <w:rsid w:val="00CE0A93"/>
    <w:rsid w:val="00CF354A"/>
    <w:rsid w:val="00CF7C72"/>
    <w:rsid w:val="00D00768"/>
    <w:rsid w:val="00D33D97"/>
    <w:rsid w:val="00D44129"/>
    <w:rsid w:val="00D44A95"/>
    <w:rsid w:val="00D467F5"/>
    <w:rsid w:val="00D66F7D"/>
    <w:rsid w:val="00D670AD"/>
    <w:rsid w:val="00D75693"/>
    <w:rsid w:val="00D83F80"/>
    <w:rsid w:val="00D87D84"/>
    <w:rsid w:val="00DA2871"/>
    <w:rsid w:val="00DB6BE3"/>
    <w:rsid w:val="00DC0F92"/>
    <w:rsid w:val="00E16E92"/>
    <w:rsid w:val="00E16EC9"/>
    <w:rsid w:val="00E24231"/>
    <w:rsid w:val="00E3546E"/>
    <w:rsid w:val="00E3767A"/>
    <w:rsid w:val="00E67A3E"/>
    <w:rsid w:val="00E71C77"/>
    <w:rsid w:val="00E75D92"/>
    <w:rsid w:val="00E9440D"/>
    <w:rsid w:val="00E97979"/>
    <w:rsid w:val="00EB0149"/>
    <w:rsid w:val="00EC5862"/>
    <w:rsid w:val="00EE0D81"/>
    <w:rsid w:val="00EF68B6"/>
    <w:rsid w:val="00F41FF3"/>
    <w:rsid w:val="00F46684"/>
    <w:rsid w:val="00F640A4"/>
    <w:rsid w:val="00F64D13"/>
    <w:rsid w:val="00F66E79"/>
    <w:rsid w:val="00F724D5"/>
    <w:rsid w:val="00F72D29"/>
    <w:rsid w:val="00F8372B"/>
    <w:rsid w:val="00FB5B75"/>
    <w:rsid w:val="00FD27E7"/>
    <w:rsid w:val="00FD346B"/>
    <w:rsid w:val="00FD71A3"/>
    <w:rsid w:val="00FE1B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BFD48"/>
  <w15:chartTrackingRefBased/>
  <w15:docId w15:val="{24DB19C7-A84D-E34F-8864-4500EACD0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B33626"/>
    <w:rPr>
      <w:color w:val="0563C1" w:themeColor="hyperlink"/>
      <w:u w:val="single"/>
    </w:rPr>
  </w:style>
  <w:style w:type="character" w:customStyle="1" w:styleId="zmlenmeyenBahsetme1">
    <w:name w:val="Çözümlenmeyen Bahsetme1"/>
    <w:basedOn w:val="VarsaylanParagrafYazTipi"/>
    <w:uiPriority w:val="99"/>
    <w:semiHidden/>
    <w:unhideWhenUsed/>
    <w:rsid w:val="00B33626"/>
    <w:rPr>
      <w:color w:val="605E5C"/>
      <w:shd w:val="clear" w:color="auto" w:fill="E1DFDD"/>
    </w:rPr>
  </w:style>
  <w:style w:type="character" w:styleId="zlenenKpr">
    <w:name w:val="FollowedHyperlink"/>
    <w:basedOn w:val="VarsaylanParagrafYazTipi"/>
    <w:uiPriority w:val="99"/>
    <w:semiHidden/>
    <w:unhideWhenUsed/>
    <w:rsid w:val="00300ECC"/>
    <w:rPr>
      <w:color w:val="954F72" w:themeColor="followedHyperlink"/>
      <w:u w:val="single"/>
    </w:rPr>
  </w:style>
  <w:style w:type="character" w:customStyle="1" w:styleId="zmlenmeyenBahsetme2">
    <w:name w:val="Çözümlenmeyen Bahsetme2"/>
    <w:basedOn w:val="VarsaylanParagrafYazTipi"/>
    <w:uiPriority w:val="99"/>
    <w:semiHidden/>
    <w:unhideWhenUsed/>
    <w:rsid w:val="00E3546E"/>
    <w:rPr>
      <w:color w:val="605E5C"/>
      <w:shd w:val="clear" w:color="auto" w:fill="E1DFDD"/>
    </w:rPr>
  </w:style>
  <w:style w:type="character" w:styleId="Gl">
    <w:name w:val="Strong"/>
    <w:basedOn w:val="VarsaylanParagrafYazTipi"/>
    <w:uiPriority w:val="22"/>
    <w:qFormat/>
    <w:rsid w:val="001445B8"/>
    <w:rPr>
      <w:b/>
      <w:bCs/>
    </w:rPr>
  </w:style>
  <w:style w:type="character" w:customStyle="1" w:styleId="zmlenmeyenBahsetme3">
    <w:name w:val="Çözümlenmeyen Bahsetme3"/>
    <w:basedOn w:val="VarsaylanParagrafYazTipi"/>
    <w:uiPriority w:val="99"/>
    <w:semiHidden/>
    <w:unhideWhenUsed/>
    <w:rsid w:val="00CA79B4"/>
    <w:rPr>
      <w:color w:val="605E5C"/>
      <w:shd w:val="clear" w:color="auto" w:fill="E1DFDD"/>
    </w:rPr>
  </w:style>
  <w:style w:type="paragraph" w:styleId="stBilgi">
    <w:name w:val="header"/>
    <w:basedOn w:val="Normal"/>
    <w:link w:val="stBilgiChar"/>
    <w:uiPriority w:val="99"/>
    <w:unhideWhenUsed/>
    <w:rsid w:val="00F46684"/>
    <w:pPr>
      <w:tabs>
        <w:tab w:val="center" w:pos="4536"/>
        <w:tab w:val="right" w:pos="9072"/>
      </w:tabs>
    </w:pPr>
  </w:style>
  <w:style w:type="character" w:customStyle="1" w:styleId="stBilgiChar">
    <w:name w:val="Üst Bilgi Char"/>
    <w:basedOn w:val="VarsaylanParagrafYazTipi"/>
    <w:link w:val="stBilgi"/>
    <w:uiPriority w:val="99"/>
    <w:rsid w:val="00F46684"/>
  </w:style>
  <w:style w:type="paragraph" w:styleId="AltBilgi">
    <w:name w:val="footer"/>
    <w:basedOn w:val="Normal"/>
    <w:link w:val="AltBilgiChar"/>
    <w:uiPriority w:val="99"/>
    <w:unhideWhenUsed/>
    <w:rsid w:val="00F46684"/>
    <w:pPr>
      <w:tabs>
        <w:tab w:val="center" w:pos="4536"/>
        <w:tab w:val="right" w:pos="9072"/>
      </w:tabs>
    </w:pPr>
  </w:style>
  <w:style w:type="character" w:customStyle="1" w:styleId="AltBilgiChar">
    <w:name w:val="Alt Bilgi Char"/>
    <w:basedOn w:val="VarsaylanParagrafYazTipi"/>
    <w:link w:val="AltBilgi"/>
    <w:uiPriority w:val="99"/>
    <w:rsid w:val="00F46684"/>
  </w:style>
  <w:style w:type="paragraph" w:styleId="ListeParagraf">
    <w:name w:val="List Paragraph"/>
    <w:basedOn w:val="Normal"/>
    <w:uiPriority w:val="34"/>
    <w:qFormat/>
    <w:rsid w:val="008768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14941">
      <w:bodyDiv w:val="1"/>
      <w:marLeft w:val="0"/>
      <w:marRight w:val="0"/>
      <w:marTop w:val="0"/>
      <w:marBottom w:val="0"/>
      <w:divBdr>
        <w:top w:val="none" w:sz="0" w:space="0" w:color="auto"/>
        <w:left w:val="none" w:sz="0" w:space="0" w:color="auto"/>
        <w:bottom w:val="none" w:sz="0" w:space="0" w:color="auto"/>
        <w:right w:val="none" w:sz="0" w:space="0" w:color="auto"/>
      </w:divBdr>
    </w:div>
    <w:div w:id="67726419">
      <w:bodyDiv w:val="1"/>
      <w:marLeft w:val="0"/>
      <w:marRight w:val="0"/>
      <w:marTop w:val="0"/>
      <w:marBottom w:val="0"/>
      <w:divBdr>
        <w:top w:val="none" w:sz="0" w:space="0" w:color="auto"/>
        <w:left w:val="none" w:sz="0" w:space="0" w:color="auto"/>
        <w:bottom w:val="none" w:sz="0" w:space="0" w:color="auto"/>
        <w:right w:val="none" w:sz="0" w:space="0" w:color="auto"/>
      </w:divBdr>
    </w:div>
    <w:div w:id="187256573">
      <w:bodyDiv w:val="1"/>
      <w:marLeft w:val="0"/>
      <w:marRight w:val="0"/>
      <w:marTop w:val="0"/>
      <w:marBottom w:val="0"/>
      <w:divBdr>
        <w:top w:val="none" w:sz="0" w:space="0" w:color="auto"/>
        <w:left w:val="none" w:sz="0" w:space="0" w:color="auto"/>
        <w:bottom w:val="none" w:sz="0" w:space="0" w:color="auto"/>
        <w:right w:val="none" w:sz="0" w:space="0" w:color="auto"/>
      </w:divBdr>
    </w:div>
    <w:div w:id="255985919">
      <w:bodyDiv w:val="1"/>
      <w:marLeft w:val="0"/>
      <w:marRight w:val="0"/>
      <w:marTop w:val="0"/>
      <w:marBottom w:val="0"/>
      <w:divBdr>
        <w:top w:val="none" w:sz="0" w:space="0" w:color="auto"/>
        <w:left w:val="none" w:sz="0" w:space="0" w:color="auto"/>
        <w:bottom w:val="none" w:sz="0" w:space="0" w:color="auto"/>
        <w:right w:val="none" w:sz="0" w:space="0" w:color="auto"/>
      </w:divBdr>
    </w:div>
    <w:div w:id="328489844">
      <w:bodyDiv w:val="1"/>
      <w:marLeft w:val="0"/>
      <w:marRight w:val="0"/>
      <w:marTop w:val="0"/>
      <w:marBottom w:val="0"/>
      <w:divBdr>
        <w:top w:val="none" w:sz="0" w:space="0" w:color="auto"/>
        <w:left w:val="none" w:sz="0" w:space="0" w:color="auto"/>
        <w:bottom w:val="none" w:sz="0" w:space="0" w:color="auto"/>
        <w:right w:val="none" w:sz="0" w:space="0" w:color="auto"/>
      </w:divBdr>
    </w:div>
    <w:div w:id="364141782">
      <w:bodyDiv w:val="1"/>
      <w:marLeft w:val="0"/>
      <w:marRight w:val="0"/>
      <w:marTop w:val="0"/>
      <w:marBottom w:val="0"/>
      <w:divBdr>
        <w:top w:val="none" w:sz="0" w:space="0" w:color="auto"/>
        <w:left w:val="none" w:sz="0" w:space="0" w:color="auto"/>
        <w:bottom w:val="none" w:sz="0" w:space="0" w:color="auto"/>
        <w:right w:val="none" w:sz="0" w:space="0" w:color="auto"/>
      </w:divBdr>
    </w:div>
    <w:div w:id="406926475">
      <w:bodyDiv w:val="1"/>
      <w:marLeft w:val="0"/>
      <w:marRight w:val="0"/>
      <w:marTop w:val="0"/>
      <w:marBottom w:val="0"/>
      <w:divBdr>
        <w:top w:val="none" w:sz="0" w:space="0" w:color="auto"/>
        <w:left w:val="none" w:sz="0" w:space="0" w:color="auto"/>
        <w:bottom w:val="none" w:sz="0" w:space="0" w:color="auto"/>
        <w:right w:val="none" w:sz="0" w:space="0" w:color="auto"/>
      </w:divBdr>
    </w:div>
    <w:div w:id="467162688">
      <w:bodyDiv w:val="1"/>
      <w:marLeft w:val="0"/>
      <w:marRight w:val="0"/>
      <w:marTop w:val="0"/>
      <w:marBottom w:val="0"/>
      <w:divBdr>
        <w:top w:val="none" w:sz="0" w:space="0" w:color="auto"/>
        <w:left w:val="none" w:sz="0" w:space="0" w:color="auto"/>
        <w:bottom w:val="none" w:sz="0" w:space="0" w:color="auto"/>
        <w:right w:val="none" w:sz="0" w:space="0" w:color="auto"/>
      </w:divBdr>
    </w:div>
    <w:div w:id="513540253">
      <w:bodyDiv w:val="1"/>
      <w:marLeft w:val="0"/>
      <w:marRight w:val="0"/>
      <w:marTop w:val="0"/>
      <w:marBottom w:val="0"/>
      <w:divBdr>
        <w:top w:val="none" w:sz="0" w:space="0" w:color="auto"/>
        <w:left w:val="none" w:sz="0" w:space="0" w:color="auto"/>
        <w:bottom w:val="none" w:sz="0" w:space="0" w:color="auto"/>
        <w:right w:val="none" w:sz="0" w:space="0" w:color="auto"/>
      </w:divBdr>
    </w:div>
    <w:div w:id="554512027">
      <w:bodyDiv w:val="1"/>
      <w:marLeft w:val="0"/>
      <w:marRight w:val="0"/>
      <w:marTop w:val="0"/>
      <w:marBottom w:val="0"/>
      <w:divBdr>
        <w:top w:val="none" w:sz="0" w:space="0" w:color="auto"/>
        <w:left w:val="none" w:sz="0" w:space="0" w:color="auto"/>
        <w:bottom w:val="none" w:sz="0" w:space="0" w:color="auto"/>
        <w:right w:val="none" w:sz="0" w:space="0" w:color="auto"/>
      </w:divBdr>
    </w:div>
    <w:div w:id="572207271">
      <w:bodyDiv w:val="1"/>
      <w:marLeft w:val="0"/>
      <w:marRight w:val="0"/>
      <w:marTop w:val="0"/>
      <w:marBottom w:val="0"/>
      <w:divBdr>
        <w:top w:val="none" w:sz="0" w:space="0" w:color="auto"/>
        <w:left w:val="none" w:sz="0" w:space="0" w:color="auto"/>
        <w:bottom w:val="none" w:sz="0" w:space="0" w:color="auto"/>
        <w:right w:val="none" w:sz="0" w:space="0" w:color="auto"/>
      </w:divBdr>
    </w:div>
    <w:div w:id="608704574">
      <w:bodyDiv w:val="1"/>
      <w:marLeft w:val="0"/>
      <w:marRight w:val="0"/>
      <w:marTop w:val="0"/>
      <w:marBottom w:val="0"/>
      <w:divBdr>
        <w:top w:val="none" w:sz="0" w:space="0" w:color="auto"/>
        <w:left w:val="none" w:sz="0" w:space="0" w:color="auto"/>
        <w:bottom w:val="none" w:sz="0" w:space="0" w:color="auto"/>
        <w:right w:val="none" w:sz="0" w:space="0" w:color="auto"/>
      </w:divBdr>
    </w:div>
    <w:div w:id="634800729">
      <w:bodyDiv w:val="1"/>
      <w:marLeft w:val="0"/>
      <w:marRight w:val="0"/>
      <w:marTop w:val="0"/>
      <w:marBottom w:val="0"/>
      <w:divBdr>
        <w:top w:val="none" w:sz="0" w:space="0" w:color="auto"/>
        <w:left w:val="none" w:sz="0" w:space="0" w:color="auto"/>
        <w:bottom w:val="none" w:sz="0" w:space="0" w:color="auto"/>
        <w:right w:val="none" w:sz="0" w:space="0" w:color="auto"/>
      </w:divBdr>
    </w:div>
    <w:div w:id="649679167">
      <w:bodyDiv w:val="1"/>
      <w:marLeft w:val="0"/>
      <w:marRight w:val="0"/>
      <w:marTop w:val="0"/>
      <w:marBottom w:val="0"/>
      <w:divBdr>
        <w:top w:val="none" w:sz="0" w:space="0" w:color="auto"/>
        <w:left w:val="none" w:sz="0" w:space="0" w:color="auto"/>
        <w:bottom w:val="none" w:sz="0" w:space="0" w:color="auto"/>
        <w:right w:val="none" w:sz="0" w:space="0" w:color="auto"/>
      </w:divBdr>
    </w:div>
    <w:div w:id="706876043">
      <w:bodyDiv w:val="1"/>
      <w:marLeft w:val="0"/>
      <w:marRight w:val="0"/>
      <w:marTop w:val="0"/>
      <w:marBottom w:val="0"/>
      <w:divBdr>
        <w:top w:val="none" w:sz="0" w:space="0" w:color="auto"/>
        <w:left w:val="none" w:sz="0" w:space="0" w:color="auto"/>
        <w:bottom w:val="none" w:sz="0" w:space="0" w:color="auto"/>
        <w:right w:val="none" w:sz="0" w:space="0" w:color="auto"/>
      </w:divBdr>
    </w:div>
    <w:div w:id="767772284">
      <w:bodyDiv w:val="1"/>
      <w:marLeft w:val="0"/>
      <w:marRight w:val="0"/>
      <w:marTop w:val="0"/>
      <w:marBottom w:val="0"/>
      <w:divBdr>
        <w:top w:val="none" w:sz="0" w:space="0" w:color="auto"/>
        <w:left w:val="none" w:sz="0" w:space="0" w:color="auto"/>
        <w:bottom w:val="none" w:sz="0" w:space="0" w:color="auto"/>
        <w:right w:val="none" w:sz="0" w:space="0" w:color="auto"/>
      </w:divBdr>
    </w:div>
    <w:div w:id="772824762">
      <w:bodyDiv w:val="1"/>
      <w:marLeft w:val="0"/>
      <w:marRight w:val="0"/>
      <w:marTop w:val="0"/>
      <w:marBottom w:val="0"/>
      <w:divBdr>
        <w:top w:val="none" w:sz="0" w:space="0" w:color="auto"/>
        <w:left w:val="none" w:sz="0" w:space="0" w:color="auto"/>
        <w:bottom w:val="none" w:sz="0" w:space="0" w:color="auto"/>
        <w:right w:val="none" w:sz="0" w:space="0" w:color="auto"/>
      </w:divBdr>
    </w:div>
    <w:div w:id="871453758">
      <w:bodyDiv w:val="1"/>
      <w:marLeft w:val="0"/>
      <w:marRight w:val="0"/>
      <w:marTop w:val="0"/>
      <w:marBottom w:val="0"/>
      <w:divBdr>
        <w:top w:val="none" w:sz="0" w:space="0" w:color="auto"/>
        <w:left w:val="none" w:sz="0" w:space="0" w:color="auto"/>
        <w:bottom w:val="none" w:sz="0" w:space="0" w:color="auto"/>
        <w:right w:val="none" w:sz="0" w:space="0" w:color="auto"/>
      </w:divBdr>
    </w:div>
    <w:div w:id="1042899430">
      <w:bodyDiv w:val="1"/>
      <w:marLeft w:val="0"/>
      <w:marRight w:val="0"/>
      <w:marTop w:val="0"/>
      <w:marBottom w:val="0"/>
      <w:divBdr>
        <w:top w:val="none" w:sz="0" w:space="0" w:color="auto"/>
        <w:left w:val="none" w:sz="0" w:space="0" w:color="auto"/>
        <w:bottom w:val="none" w:sz="0" w:space="0" w:color="auto"/>
        <w:right w:val="none" w:sz="0" w:space="0" w:color="auto"/>
      </w:divBdr>
    </w:div>
    <w:div w:id="1199708402">
      <w:bodyDiv w:val="1"/>
      <w:marLeft w:val="0"/>
      <w:marRight w:val="0"/>
      <w:marTop w:val="0"/>
      <w:marBottom w:val="0"/>
      <w:divBdr>
        <w:top w:val="none" w:sz="0" w:space="0" w:color="auto"/>
        <w:left w:val="none" w:sz="0" w:space="0" w:color="auto"/>
        <w:bottom w:val="none" w:sz="0" w:space="0" w:color="auto"/>
        <w:right w:val="none" w:sz="0" w:space="0" w:color="auto"/>
      </w:divBdr>
    </w:div>
    <w:div w:id="1649282679">
      <w:bodyDiv w:val="1"/>
      <w:marLeft w:val="0"/>
      <w:marRight w:val="0"/>
      <w:marTop w:val="0"/>
      <w:marBottom w:val="0"/>
      <w:divBdr>
        <w:top w:val="none" w:sz="0" w:space="0" w:color="auto"/>
        <w:left w:val="none" w:sz="0" w:space="0" w:color="auto"/>
        <w:bottom w:val="none" w:sz="0" w:space="0" w:color="auto"/>
        <w:right w:val="none" w:sz="0" w:space="0" w:color="auto"/>
      </w:divBdr>
    </w:div>
    <w:div w:id="1689871858">
      <w:bodyDiv w:val="1"/>
      <w:marLeft w:val="0"/>
      <w:marRight w:val="0"/>
      <w:marTop w:val="0"/>
      <w:marBottom w:val="0"/>
      <w:divBdr>
        <w:top w:val="none" w:sz="0" w:space="0" w:color="auto"/>
        <w:left w:val="none" w:sz="0" w:space="0" w:color="auto"/>
        <w:bottom w:val="none" w:sz="0" w:space="0" w:color="auto"/>
        <w:right w:val="none" w:sz="0" w:space="0" w:color="auto"/>
      </w:divBdr>
    </w:div>
    <w:div w:id="1704360241">
      <w:bodyDiv w:val="1"/>
      <w:marLeft w:val="0"/>
      <w:marRight w:val="0"/>
      <w:marTop w:val="0"/>
      <w:marBottom w:val="0"/>
      <w:divBdr>
        <w:top w:val="none" w:sz="0" w:space="0" w:color="auto"/>
        <w:left w:val="none" w:sz="0" w:space="0" w:color="auto"/>
        <w:bottom w:val="none" w:sz="0" w:space="0" w:color="auto"/>
        <w:right w:val="none" w:sz="0" w:space="0" w:color="auto"/>
      </w:divBdr>
    </w:div>
    <w:div w:id="1718238258">
      <w:bodyDiv w:val="1"/>
      <w:marLeft w:val="0"/>
      <w:marRight w:val="0"/>
      <w:marTop w:val="0"/>
      <w:marBottom w:val="0"/>
      <w:divBdr>
        <w:top w:val="none" w:sz="0" w:space="0" w:color="auto"/>
        <w:left w:val="none" w:sz="0" w:space="0" w:color="auto"/>
        <w:bottom w:val="none" w:sz="0" w:space="0" w:color="auto"/>
        <w:right w:val="none" w:sz="0" w:space="0" w:color="auto"/>
      </w:divBdr>
    </w:div>
    <w:div w:id="1747260829">
      <w:bodyDiv w:val="1"/>
      <w:marLeft w:val="0"/>
      <w:marRight w:val="0"/>
      <w:marTop w:val="0"/>
      <w:marBottom w:val="0"/>
      <w:divBdr>
        <w:top w:val="none" w:sz="0" w:space="0" w:color="auto"/>
        <w:left w:val="none" w:sz="0" w:space="0" w:color="auto"/>
        <w:bottom w:val="none" w:sz="0" w:space="0" w:color="auto"/>
        <w:right w:val="none" w:sz="0" w:space="0" w:color="auto"/>
      </w:divBdr>
    </w:div>
    <w:div w:id="1956446666">
      <w:bodyDiv w:val="1"/>
      <w:marLeft w:val="0"/>
      <w:marRight w:val="0"/>
      <w:marTop w:val="0"/>
      <w:marBottom w:val="0"/>
      <w:divBdr>
        <w:top w:val="none" w:sz="0" w:space="0" w:color="auto"/>
        <w:left w:val="none" w:sz="0" w:space="0" w:color="auto"/>
        <w:bottom w:val="none" w:sz="0" w:space="0" w:color="auto"/>
        <w:right w:val="none" w:sz="0" w:space="0" w:color="auto"/>
      </w:divBdr>
    </w:div>
    <w:div w:id="2052345168">
      <w:bodyDiv w:val="1"/>
      <w:marLeft w:val="0"/>
      <w:marRight w:val="0"/>
      <w:marTop w:val="0"/>
      <w:marBottom w:val="0"/>
      <w:divBdr>
        <w:top w:val="none" w:sz="0" w:space="0" w:color="auto"/>
        <w:left w:val="none" w:sz="0" w:space="0" w:color="auto"/>
        <w:bottom w:val="none" w:sz="0" w:space="0" w:color="auto"/>
        <w:right w:val="none" w:sz="0" w:space="0" w:color="auto"/>
      </w:divBdr>
    </w:div>
    <w:div w:id="2117018574">
      <w:bodyDiv w:val="1"/>
      <w:marLeft w:val="0"/>
      <w:marRight w:val="0"/>
      <w:marTop w:val="0"/>
      <w:marBottom w:val="0"/>
      <w:divBdr>
        <w:top w:val="none" w:sz="0" w:space="0" w:color="auto"/>
        <w:left w:val="none" w:sz="0" w:space="0" w:color="auto"/>
        <w:bottom w:val="none" w:sz="0" w:space="0" w:color="auto"/>
        <w:right w:val="none" w:sz="0" w:space="0" w:color="auto"/>
      </w:divBdr>
    </w:div>
    <w:div w:id="2131971254">
      <w:bodyDiv w:val="1"/>
      <w:marLeft w:val="0"/>
      <w:marRight w:val="0"/>
      <w:marTop w:val="0"/>
      <w:marBottom w:val="0"/>
      <w:divBdr>
        <w:top w:val="none" w:sz="0" w:space="0" w:color="auto"/>
        <w:left w:val="none" w:sz="0" w:space="0" w:color="auto"/>
        <w:bottom w:val="none" w:sz="0" w:space="0" w:color="auto"/>
        <w:right w:val="none" w:sz="0" w:space="0" w:color="auto"/>
      </w:divBdr>
      <w:divsChild>
        <w:div w:id="261455134">
          <w:marLeft w:val="0"/>
          <w:marRight w:val="0"/>
          <w:marTop w:val="0"/>
          <w:marBottom w:val="200"/>
          <w:divBdr>
            <w:top w:val="none" w:sz="0" w:space="0" w:color="auto"/>
            <w:left w:val="none" w:sz="0" w:space="0" w:color="auto"/>
            <w:bottom w:val="none" w:sz="0" w:space="0" w:color="auto"/>
            <w:right w:val="none" w:sz="0" w:space="0" w:color="auto"/>
          </w:divBdr>
          <w:divsChild>
            <w:div w:id="1893030545">
              <w:marLeft w:val="0"/>
              <w:marRight w:val="0"/>
              <w:marTop w:val="0"/>
              <w:marBottom w:val="0"/>
              <w:divBdr>
                <w:top w:val="none" w:sz="0" w:space="0" w:color="auto"/>
                <w:left w:val="none" w:sz="0" w:space="0" w:color="auto"/>
                <w:bottom w:val="none" w:sz="0" w:space="0" w:color="auto"/>
                <w:right w:val="none" w:sz="0" w:space="0" w:color="auto"/>
              </w:divBdr>
            </w:div>
          </w:divsChild>
        </w:div>
        <w:div w:id="1650790371">
          <w:marLeft w:val="0"/>
          <w:marRight w:val="0"/>
          <w:marTop w:val="0"/>
          <w:marBottom w:val="200"/>
          <w:divBdr>
            <w:top w:val="none" w:sz="0" w:space="0" w:color="auto"/>
            <w:left w:val="none" w:sz="0" w:space="0" w:color="auto"/>
            <w:bottom w:val="none" w:sz="0" w:space="0" w:color="auto"/>
            <w:right w:val="none" w:sz="0" w:space="0" w:color="auto"/>
          </w:divBdr>
          <w:divsChild>
            <w:div w:id="644313732">
              <w:marLeft w:val="0"/>
              <w:marRight w:val="0"/>
              <w:marTop w:val="0"/>
              <w:marBottom w:val="0"/>
              <w:divBdr>
                <w:top w:val="none" w:sz="0" w:space="0" w:color="auto"/>
                <w:left w:val="none" w:sz="0" w:space="0" w:color="auto"/>
                <w:bottom w:val="none" w:sz="0" w:space="0" w:color="auto"/>
                <w:right w:val="none" w:sz="0" w:space="0" w:color="auto"/>
              </w:divBdr>
            </w:div>
          </w:divsChild>
        </w:div>
        <w:div w:id="1176069049">
          <w:marLeft w:val="0"/>
          <w:marRight w:val="0"/>
          <w:marTop w:val="0"/>
          <w:marBottom w:val="200"/>
          <w:divBdr>
            <w:top w:val="none" w:sz="0" w:space="0" w:color="auto"/>
            <w:left w:val="none" w:sz="0" w:space="0" w:color="auto"/>
            <w:bottom w:val="none" w:sz="0" w:space="0" w:color="auto"/>
            <w:right w:val="none" w:sz="0" w:space="0" w:color="auto"/>
          </w:divBdr>
          <w:divsChild>
            <w:div w:id="253708245">
              <w:marLeft w:val="0"/>
              <w:marRight w:val="0"/>
              <w:marTop w:val="0"/>
              <w:marBottom w:val="0"/>
              <w:divBdr>
                <w:top w:val="none" w:sz="0" w:space="0" w:color="auto"/>
                <w:left w:val="none" w:sz="0" w:space="0" w:color="auto"/>
                <w:bottom w:val="none" w:sz="0" w:space="0" w:color="auto"/>
                <w:right w:val="none" w:sz="0" w:space="0" w:color="auto"/>
              </w:divBdr>
            </w:div>
          </w:divsChild>
        </w:div>
        <w:div w:id="1784227110">
          <w:marLeft w:val="0"/>
          <w:marRight w:val="0"/>
          <w:marTop w:val="0"/>
          <w:marBottom w:val="200"/>
          <w:divBdr>
            <w:top w:val="none" w:sz="0" w:space="0" w:color="auto"/>
            <w:left w:val="none" w:sz="0" w:space="0" w:color="auto"/>
            <w:bottom w:val="none" w:sz="0" w:space="0" w:color="auto"/>
            <w:right w:val="none" w:sz="0" w:space="0" w:color="auto"/>
          </w:divBdr>
          <w:divsChild>
            <w:div w:id="1493567401">
              <w:marLeft w:val="0"/>
              <w:marRight w:val="0"/>
              <w:marTop w:val="0"/>
              <w:marBottom w:val="0"/>
              <w:divBdr>
                <w:top w:val="none" w:sz="0" w:space="0" w:color="auto"/>
                <w:left w:val="none" w:sz="0" w:space="0" w:color="auto"/>
                <w:bottom w:val="none" w:sz="0" w:space="0" w:color="auto"/>
                <w:right w:val="none" w:sz="0" w:space="0" w:color="auto"/>
              </w:divBdr>
            </w:div>
          </w:divsChild>
        </w:div>
        <w:div w:id="888147036">
          <w:marLeft w:val="0"/>
          <w:marRight w:val="0"/>
          <w:marTop w:val="0"/>
          <w:marBottom w:val="200"/>
          <w:divBdr>
            <w:top w:val="none" w:sz="0" w:space="0" w:color="auto"/>
            <w:left w:val="none" w:sz="0" w:space="0" w:color="auto"/>
            <w:bottom w:val="none" w:sz="0" w:space="0" w:color="auto"/>
            <w:right w:val="none" w:sz="0" w:space="0" w:color="auto"/>
          </w:divBdr>
          <w:divsChild>
            <w:div w:id="858078564">
              <w:marLeft w:val="0"/>
              <w:marRight w:val="0"/>
              <w:marTop w:val="0"/>
              <w:marBottom w:val="0"/>
              <w:divBdr>
                <w:top w:val="none" w:sz="0" w:space="0" w:color="auto"/>
                <w:left w:val="none" w:sz="0" w:space="0" w:color="auto"/>
                <w:bottom w:val="none" w:sz="0" w:space="0" w:color="auto"/>
                <w:right w:val="none" w:sz="0" w:space="0" w:color="auto"/>
              </w:divBdr>
            </w:div>
          </w:divsChild>
        </w:div>
        <w:div w:id="952174436">
          <w:marLeft w:val="0"/>
          <w:marRight w:val="0"/>
          <w:marTop w:val="0"/>
          <w:marBottom w:val="200"/>
          <w:divBdr>
            <w:top w:val="none" w:sz="0" w:space="0" w:color="auto"/>
            <w:left w:val="none" w:sz="0" w:space="0" w:color="auto"/>
            <w:bottom w:val="none" w:sz="0" w:space="0" w:color="auto"/>
            <w:right w:val="none" w:sz="0" w:space="0" w:color="auto"/>
          </w:divBdr>
          <w:divsChild>
            <w:div w:id="10384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Ayşe ŞİMŞEK</cp:lastModifiedBy>
  <cp:revision>2</cp:revision>
  <dcterms:created xsi:type="dcterms:W3CDTF">2025-01-30T12:00:00Z</dcterms:created>
  <dcterms:modified xsi:type="dcterms:W3CDTF">2025-01-30T12:00:00Z</dcterms:modified>
</cp:coreProperties>
</file>