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F30" w:rsidRDefault="00613F30" w:rsidP="00613F30">
      <w:pPr>
        <w:rPr>
          <w:rFonts w:ascii="Calibri" w:hAnsi="Calibri" w:cs="Calibri"/>
          <w:b/>
          <w:bCs/>
          <w:color w:val="000000" w:themeColor="text1"/>
        </w:rPr>
      </w:pPr>
      <w:r w:rsidRPr="001731BD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0C66AD0C" wp14:editId="5A094A26">
            <wp:extent cx="1246909" cy="1246909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866" cy="1260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b/>
          <w:bCs/>
          <w:color w:val="000000" w:themeColor="text1"/>
        </w:rPr>
        <w:tab/>
      </w:r>
      <w:r>
        <w:rPr>
          <w:rFonts w:ascii="Calibri" w:hAnsi="Calibri" w:cs="Calibri"/>
          <w:b/>
          <w:bCs/>
          <w:color w:val="000000" w:themeColor="text1"/>
        </w:rPr>
        <w:tab/>
      </w:r>
      <w:r>
        <w:rPr>
          <w:rFonts w:ascii="Calibri" w:hAnsi="Calibri" w:cs="Calibri"/>
          <w:b/>
          <w:bCs/>
          <w:color w:val="000000" w:themeColor="text1"/>
        </w:rPr>
        <w:tab/>
      </w:r>
      <w:r>
        <w:rPr>
          <w:rFonts w:ascii="Calibri" w:hAnsi="Calibri" w:cs="Calibri"/>
          <w:b/>
          <w:bCs/>
          <w:color w:val="000000" w:themeColor="text1"/>
        </w:rPr>
        <w:tab/>
      </w:r>
      <w:r>
        <w:rPr>
          <w:rFonts w:ascii="Calibri" w:hAnsi="Calibri" w:cs="Calibri"/>
          <w:b/>
          <w:bCs/>
          <w:color w:val="000000" w:themeColor="text1"/>
        </w:rPr>
        <w:tab/>
      </w:r>
      <w:r>
        <w:rPr>
          <w:rFonts w:ascii="Calibri" w:hAnsi="Calibri" w:cs="Calibri"/>
          <w:b/>
          <w:bCs/>
          <w:color w:val="000000" w:themeColor="text1"/>
        </w:rPr>
        <w:tab/>
        <w:t xml:space="preserve">  </w:t>
      </w:r>
      <w:r>
        <w:rPr>
          <w:rFonts w:ascii="Calibri" w:hAnsi="Calibri" w:cs="Calibri"/>
          <w:b/>
          <w:bCs/>
          <w:color w:val="000000" w:themeColor="text1"/>
        </w:rPr>
        <w:tab/>
        <w:t xml:space="preserve">     </w:t>
      </w:r>
      <w:r w:rsidRPr="001731BD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1FB7C00A" wp14:editId="674F0B15">
            <wp:extent cx="1506527" cy="1043044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T_EvHayatDolu_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1084" cy="1080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F30" w:rsidRDefault="00613F30" w:rsidP="00C52355">
      <w:pPr>
        <w:jc w:val="center"/>
        <w:rPr>
          <w:rFonts w:ascii="Calibri" w:hAnsi="Calibri" w:cs="Calibri"/>
          <w:b/>
          <w:bCs/>
          <w:color w:val="000000" w:themeColor="text1"/>
        </w:rPr>
      </w:pPr>
    </w:p>
    <w:p w:rsidR="00613F30" w:rsidRDefault="00613F30" w:rsidP="00C52355">
      <w:pPr>
        <w:jc w:val="center"/>
        <w:rPr>
          <w:rFonts w:ascii="Calibri" w:hAnsi="Calibri" w:cs="Calibri"/>
          <w:b/>
          <w:bCs/>
          <w:color w:val="000000" w:themeColor="text1"/>
        </w:rPr>
      </w:pPr>
    </w:p>
    <w:p w:rsidR="00C52355" w:rsidRDefault="00C52355" w:rsidP="00C52355">
      <w:pPr>
        <w:jc w:val="center"/>
        <w:rPr>
          <w:rFonts w:ascii="Calibri" w:hAnsi="Calibri" w:cs="Calibri"/>
          <w:b/>
          <w:bCs/>
          <w:color w:val="000000" w:themeColor="text1"/>
        </w:rPr>
      </w:pPr>
      <w:r w:rsidRPr="00C52355">
        <w:rPr>
          <w:rFonts w:ascii="Calibri" w:hAnsi="Calibri" w:cs="Calibri"/>
          <w:b/>
          <w:bCs/>
          <w:color w:val="000000" w:themeColor="text1"/>
        </w:rPr>
        <w:t>FUTBOLA DAMGA VURAN İSİMLER TRT SPOR’DA</w:t>
      </w:r>
    </w:p>
    <w:p w:rsidR="00C52355" w:rsidRDefault="00C52355" w:rsidP="00C52355">
      <w:pPr>
        <w:jc w:val="center"/>
        <w:rPr>
          <w:rFonts w:ascii="Calibri" w:hAnsi="Calibri" w:cs="Calibri"/>
          <w:b/>
          <w:bCs/>
          <w:color w:val="000000" w:themeColor="text1"/>
        </w:rPr>
      </w:pPr>
    </w:p>
    <w:p w:rsidR="00C52355" w:rsidRDefault="00D90BDD" w:rsidP="00D90BDD">
      <w:pPr>
        <w:jc w:val="center"/>
        <w:rPr>
          <w:rFonts w:ascii="Calibri" w:hAnsi="Calibri" w:cs="Calibri"/>
          <w:b/>
          <w:bCs/>
          <w:color w:val="000000" w:themeColor="text1"/>
        </w:rPr>
      </w:pPr>
      <w:r w:rsidRPr="00D90BDD">
        <w:rPr>
          <w:rFonts w:ascii="Calibri" w:hAnsi="Calibri" w:cs="Calibri"/>
          <w:b/>
          <w:bCs/>
          <w:color w:val="000000" w:themeColor="text1"/>
        </w:rPr>
        <w:t>Unutulmaz isimler ve ezeli rakipler Ustalara Saygı belgeselinde ekrana geliyor</w:t>
      </w:r>
    </w:p>
    <w:p w:rsidR="00D90BDD" w:rsidRDefault="00D90BDD" w:rsidP="00C52355">
      <w:pPr>
        <w:rPr>
          <w:rFonts w:ascii="Calibri" w:hAnsi="Calibri" w:cs="Calibri"/>
          <w:color w:val="000000" w:themeColor="text1"/>
        </w:rPr>
      </w:pPr>
    </w:p>
    <w:p w:rsidR="00D75693" w:rsidRDefault="00C52355" w:rsidP="00C52355">
      <w:p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TRT Spor hafta sonuna özel </w:t>
      </w:r>
      <w:r w:rsidR="007F3622">
        <w:rPr>
          <w:rFonts w:ascii="Calibri" w:hAnsi="Calibri" w:cs="Calibri"/>
          <w:color w:val="000000" w:themeColor="text1"/>
        </w:rPr>
        <w:t xml:space="preserve">bir belgeselle daha izleyenlerin evlerine konuk oluyor. </w:t>
      </w:r>
      <w:r>
        <w:rPr>
          <w:rFonts w:ascii="Calibri" w:hAnsi="Calibri" w:cs="Calibri"/>
          <w:color w:val="000000" w:themeColor="text1"/>
        </w:rPr>
        <w:t>F</w:t>
      </w:r>
      <w:r w:rsidRPr="009A3935">
        <w:rPr>
          <w:rFonts w:ascii="Calibri" w:hAnsi="Calibri" w:cs="Calibri"/>
          <w:color w:val="000000" w:themeColor="text1"/>
        </w:rPr>
        <w:t>utbolun en sıra dışı adamlarını ve unutulmaz rekabetlerini konu alan Ustalara Saygı belgeseli ilk kez</w:t>
      </w:r>
      <w:r>
        <w:rPr>
          <w:rFonts w:ascii="Calibri" w:hAnsi="Calibri" w:cs="Calibri"/>
          <w:color w:val="000000" w:themeColor="text1"/>
        </w:rPr>
        <w:t xml:space="preserve"> bu hafta sonu</w:t>
      </w:r>
      <w:r w:rsidRPr="009A3935">
        <w:rPr>
          <w:rFonts w:ascii="Calibri" w:hAnsi="Calibri" w:cs="Calibri"/>
          <w:color w:val="000000" w:themeColor="text1"/>
        </w:rPr>
        <w:t xml:space="preserve"> TRT </w:t>
      </w:r>
      <w:proofErr w:type="spellStart"/>
      <w:r w:rsidRPr="009A3935">
        <w:rPr>
          <w:rFonts w:ascii="Calibri" w:hAnsi="Calibri" w:cs="Calibri"/>
          <w:color w:val="000000" w:themeColor="text1"/>
        </w:rPr>
        <w:t>Spor’da</w:t>
      </w:r>
      <w:proofErr w:type="spellEnd"/>
      <w:r w:rsidRPr="009A3935">
        <w:rPr>
          <w:rFonts w:ascii="Calibri" w:hAnsi="Calibri" w:cs="Calibri"/>
          <w:color w:val="000000" w:themeColor="text1"/>
        </w:rPr>
        <w:t xml:space="preserve"> </w:t>
      </w:r>
      <w:r>
        <w:rPr>
          <w:rFonts w:ascii="Calibri" w:hAnsi="Calibri" w:cs="Calibri"/>
          <w:color w:val="000000" w:themeColor="text1"/>
        </w:rPr>
        <w:t xml:space="preserve">ekrana geliyor. </w:t>
      </w:r>
    </w:p>
    <w:p w:rsidR="00C52355" w:rsidRDefault="00C52355" w:rsidP="00C52355">
      <w:pPr>
        <w:rPr>
          <w:rFonts w:ascii="Calibri" w:hAnsi="Calibri" w:cs="Calibri"/>
          <w:color w:val="000000" w:themeColor="text1"/>
        </w:rPr>
      </w:pPr>
    </w:p>
    <w:p w:rsidR="007F3622" w:rsidRDefault="007F3622" w:rsidP="007F3622">
      <w:pPr>
        <w:rPr>
          <w:rFonts w:ascii="Calibri" w:hAnsi="Calibri" w:cs="Calibri"/>
        </w:rPr>
      </w:pPr>
      <w:r>
        <w:rPr>
          <w:rFonts w:ascii="Calibri" w:hAnsi="Calibri" w:cs="Calibri"/>
        </w:rPr>
        <w:t>Futbola damga vuran isimleri, ezeli rekabetleri</w:t>
      </w:r>
      <w:r w:rsidR="00A5194B">
        <w:rPr>
          <w:rFonts w:ascii="Calibri" w:hAnsi="Calibri" w:cs="Calibri"/>
        </w:rPr>
        <w:t xml:space="preserve"> </w:t>
      </w:r>
      <w:r w:rsidR="00D662FD">
        <w:rPr>
          <w:rFonts w:ascii="Calibri" w:hAnsi="Calibri" w:cs="Calibri"/>
        </w:rPr>
        <w:t xml:space="preserve">ve </w:t>
      </w:r>
      <w:r>
        <w:rPr>
          <w:rFonts w:ascii="Calibri" w:hAnsi="Calibri" w:cs="Calibri"/>
        </w:rPr>
        <w:t>iz bırakan karşılaşmaları olağanüstü hikayeleriyle</w:t>
      </w:r>
      <w:r w:rsidR="00D662FD">
        <w:rPr>
          <w:rFonts w:ascii="Calibri" w:hAnsi="Calibri" w:cs="Calibri"/>
        </w:rPr>
        <w:t xml:space="preserve"> anlatan Ustalara Saygı belgeseli ilk kez TRT Spor ekranında sporsever için ekrana geliyor. B</w:t>
      </w:r>
      <w:r>
        <w:rPr>
          <w:rFonts w:ascii="Calibri" w:hAnsi="Calibri" w:cs="Calibri"/>
        </w:rPr>
        <w:t>aşarıları</w:t>
      </w:r>
      <w:r w:rsidR="00D662FD">
        <w:rPr>
          <w:rFonts w:ascii="Calibri" w:hAnsi="Calibri" w:cs="Calibri"/>
        </w:rPr>
        <w:t xml:space="preserve"> ve</w:t>
      </w:r>
      <w:r>
        <w:rPr>
          <w:rFonts w:ascii="Calibri" w:hAnsi="Calibri" w:cs="Calibri"/>
        </w:rPr>
        <w:t xml:space="preserve"> zaaflarıyla futbolcu </w:t>
      </w:r>
      <w:r w:rsidR="00D662FD">
        <w:rPr>
          <w:rFonts w:ascii="Calibri" w:hAnsi="Calibri" w:cs="Calibri"/>
        </w:rPr>
        <w:t>ile</w:t>
      </w:r>
      <w:r>
        <w:rPr>
          <w:rFonts w:ascii="Calibri" w:hAnsi="Calibri" w:cs="Calibri"/>
        </w:rPr>
        <w:t xml:space="preserve"> teknik direktörleri inceleyen 2018 - 2019 yılı </w:t>
      </w:r>
      <w:proofErr w:type="spellStart"/>
      <w:r w:rsidRPr="0004733B">
        <w:rPr>
          <w:rFonts w:ascii="Calibri" w:hAnsi="Calibri" w:cs="Calibri"/>
        </w:rPr>
        <w:t>Inverleigh</w:t>
      </w:r>
      <w:proofErr w:type="spellEnd"/>
      <w:r>
        <w:rPr>
          <w:rFonts w:ascii="Calibri" w:hAnsi="Calibri" w:cs="Calibri"/>
        </w:rPr>
        <w:t xml:space="preserve"> yapımı Ustalara Saygı belgeseli 9 Mayıs Cumartesi ve 10 Mayıs Pazar gün</w:t>
      </w:r>
      <w:r w:rsidR="00613F30">
        <w:rPr>
          <w:rFonts w:ascii="Calibri" w:hAnsi="Calibri" w:cs="Calibri"/>
        </w:rPr>
        <w:t>ü</w:t>
      </w:r>
      <w:r>
        <w:rPr>
          <w:rFonts w:ascii="Calibri" w:hAnsi="Calibri" w:cs="Calibri"/>
        </w:rPr>
        <w:t xml:space="preserve"> saat 12.00’de TRT </w:t>
      </w:r>
      <w:proofErr w:type="spellStart"/>
      <w:r>
        <w:rPr>
          <w:rFonts w:ascii="Calibri" w:hAnsi="Calibri" w:cs="Calibri"/>
        </w:rPr>
        <w:t>Spor’da</w:t>
      </w:r>
      <w:proofErr w:type="spellEnd"/>
      <w:r w:rsidR="00613F30">
        <w:rPr>
          <w:rFonts w:ascii="Calibri" w:hAnsi="Calibri" w:cs="Calibri"/>
        </w:rPr>
        <w:t xml:space="preserve">. </w:t>
      </w:r>
    </w:p>
    <w:p w:rsidR="007F3622" w:rsidRPr="00C52355" w:rsidRDefault="007F3622" w:rsidP="007F3622"/>
    <w:p w:rsidR="00C52355" w:rsidRDefault="007F3622" w:rsidP="00C52355">
      <w:p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Dört bölümden oluşan belgeselin ilk iki </w:t>
      </w:r>
      <w:r w:rsidR="00613F30">
        <w:rPr>
          <w:rFonts w:ascii="Calibri" w:hAnsi="Calibri" w:cs="Calibri"/>
          <w:color w:val="000000" w:themeColor="text1"/>
        </w:rPr>
        <w:t>bölümü 9</w:t>
      </w:r>
      <w:r>
        <w:rPr>
          <w:rFonts w:ascii="Calibri" w:hAnsi="Calibri" w:cs="Calibri"/>
          <w:color w:val="000000" w:themeColor="text1"/>
        </w:rPr>
        <w:t xml:space="preserve">-10 Mayıs’ta ekrana gelirken; 3. ve 4. bölümü 16-17 Mayıs’ta TRT Spor ekranında futbol tutkunlarının beğenisine sunulacak. </w:t>
      </w:r>
      <w:r w:rsidR="00D90BDD" w:rsidRPr="00D90BDD">
        <w:rPr>
          <w:rFonts w:ascii="Calibri" w:hAnsi="Calibri" w:cs="Calibri"/>
          <w:color w:val="000000" w:themeColor="text1"/>
        </w:rPr>
        <w:t xml:space="preserve">Bu hafta yayınlanacak ilk iki bölümde futbolun unutulmaz isimlerinden </w:t>
      </w:r>
      <w:proofErr w:type="spellStart"/>
      <w:r w:rsidR="00D90BDD" w:rsidRPr="00D90BDD">
        <w:rPr>
          <w:rFonts w:ascii="Calibri" w:hAnsi="Calibri" w:cs="Calibri"/>
          <w:color w:val="000000" w:themeColor="text1"/>
        </w:rPr>
        <w:t>Zlatan</w:t>
      </w:r>
      <w:proofErr w:type="spellEnd"/>
      <w:r w:rsidR="00D90BDD" w:rsidRPr="00D90BDD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D90BDD" w:rsidRPr="00D90BDD">
        <w:rPr>
          <w:rFonts w:ascii="Calibri" w:hAnsi="Calibri" w:cs="Calibri"/>
          <w:color w:val="000000" w:themeColor="text1"/>
        </w:rPr>
        <w:t>İbrahimovic</w:t>
      </w:r>
      <w:proofErr w:type="spellEnd"/>
      <w:r w:rsidR="00D90BDD" w:rsidRPr="00D90BDD">
        <w:rPr>
          <w:rFonts w:ascii="Calibri" w:hAnsi="Calibri" w:cs="Calibri"/>
          <w:color w:val="000000" w:themeColor="text1"/>
        </w:rPr>
        <w:t xml:space="preserve">, </w:t>
      </w:r>
      <w:proofErr w:type="spellStart"/>
      <w:r w:rsidR="00D90BDD" w:rsidRPr="00D90BDD">
        <w:rPr>
          <w:rFonts w:ascii="Calibri" w:hAnsi="Calibri" w:cs="Calibri"/>
          <w:color w:val="000000" w:themeColor="text1"/>
        </w:rPr>
        <w:t>Roy</w:t>
      </w:r>
      <w:proofErr w:type="spellEnd"/>
      <w:r w:rsidR="00D90BDD" w:rsidRPr="00D90BDD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D90BDD" w:rsidRPr="00D90BDD">
        <w:rPr>
          <w:rFonts w:ascii="Calibri" w:hAnsi="Calibri" w:cs="Calibri"/>
          <w:color w:val="000000" w:themeColor="text1"/>
        </w:rPr>
        <w:t>Keane</w:t>
      </w:r>
      <w:proofErr w:type="spellEnd"/>
      <w:r w:rsidR="00D90BDD" w:rsidRPr="00D90BDD">
        <w:rPr>
          <w:rFonts w:ascii="Calibri" w:hAnsi="Calibri" w:cs="Calibri"/>
          <w:color w:val="000000" w:themeColor="text1"/>
        </w:rPr>
        <w:t xml:space="preserve">, Maradona gibi isimlerin yaşadıkları ve mücadeleleri anlatılacak. Belgeselin ezeli rakipler bölümünde ise El </w:t>
      </w:r>
      <w:proofErr w:type="spellStart"/>
      <w:r w:rsidR="00D90BDD" w:rsidRPr="00D90BDD">
        <w:rPr>
          <w:rFonts w:ascii="Calibri" w:hAnsi="Calibri" w:cs="Calibri"/>
          <w:color w:val="000000" w:themeColor="text1"/>
        </w:rPr>
        <w:t>Clasico</w:t>
      </w:r>
      <w:proofErr w:type="spellEnd"/>
      <w:r w:rsidR="00D90BDD" w:rsidRPr="00D90BDD">
        <w:rPr>
          <w:rFonts w:ascii="Calibri" w:hAnsi="Calibri" w:cs="Calibri"/>
          <w:color w:val="000000" w:themeColor="text1"/>
        </w:rPr>
        <w:t xml:space="preserve">, </w:t>
      </w:r>
      <w:proofErr w:type="spellStart"/>
      <w:r w:rsidR="00D90BDD" w:rsidRPr="00D90BDD">
        <w:rPr>
          <w:rFonts w:ascii="Calibri" w:hAnsi="Calibri" w:cs="Calibri"/>
          <w:color w:val="000000" w:themeColor="text1"/>
        </w:rPr>
        <w:t>Messi</w:t>
      </w:r>
      <w:proofErr w:type="spellEnd"/>
      <w:r w:rsidR="00D90BDD" w:rsidRPr="00D90BDD">
        <w:rPr>
          <w:rFonts w:ascii="Calibri" w:hAnsi="Calibri" w:cs="Calibri"/>
          <w:color w:val="000000" w:themeColor="text1"/>
        </w:rPr>
        <w:t xml:space="preserve"> – Ronaldo ve </w:t>
      </w:r>
      <w:proofErr w:type="spellStart"/>
      <w:r w:rsidR="00D90BDD" w:rsidRPr="00D90BDD">
        <w:rPr>
          <w:rFonts w:ascii="Calibri" w:hAnsi="Calibri" w:cs="Calibri"/>
          <w:color w:val="000000" w:themeColor="text1"/>
        </w:rPr>
        <w:t>Jose</w:t>
      </w:r>
      <w:proofErr w:type="spellEnd"/>
      <w:r w:rsidR="00D90BDD" w:rsidRPr="00D90BDD">
        <w:rPr>
          <w:rFonts w:ascii="Calibri" w:hAnsi="Calibri" w:cs="Calibri"/>
          <w:color w:val="000000" w:themeColor="text1"/>
        </w:rPr>
        <w:t xml:space="preserve"> </w:t>
      </w:r>
      <w:proofErr w:type="spellStart"/>
      <w:proofErr w:type="gramStart"/>
      <w:r w:rsidR="00D90BDD" w:rsidRPr="00D90BDD">
        <w:rPr>
          <w:rFonts w:ascii="Calibri" w:hAnsi="Calibri" w:cs="Calibri"/>
          <w:color w:val="000000" w:themeColor="text1"/>
        </w:rPr>
        <w:t>Mourinho</w:t>
      </w:r>
      <w:proofErr w:type="spellEnd"/>
      <w:r w:rsidR="00D90BDD" w:rsidRPr="00D90BDD">
        <w:rPr>
          <w:rFonts w:ascii="Calibri" w:hAnsi="Calibri" w:cs="Calibri"/>
          <w:color w:val="000000" w:themeColor="text1"/>
        </w:rPr>
        <w:t xml:space="preserve"> -</w:t>
      </w:r>
      <w:proofErr w:type="gramEnd"/>
      <w:r w:rsidR="00D90BDD" w:rsidRPr="00D90BDD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D90BDD" w:rsidRPr="00D90BDD">
        <w:rPr>
          <w:rFonts w:ascii="Calibri" w:hAnsi="Calibri" w:cs="Calibri"/>
          <w:color w:val="000000" w:themeColor="text1"/>
        </w:rPr>
        <w:t>Pep</w:t>
      </w:r>
      <w:proofErr w:type="spellEnd"/>
      <w:r w:rsidR="00D90BDD" w:rsidRPr="00D90BDD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D90BDD" w:rsidRPr="00D90BDD">
        <w:rPr>
          <w:rFonts w:ascii="Calibri" w:hAnsi="Calibri" w:cs="Calibri"/>
          <w:color w:val="000000" w:themeColor="text1"/>
        </w:rPr>
        <w:t>Guardiola</w:t>
      </w:r>
      <w:proofErr w:type="spellEnd"/>
      <w:r w:rsidR="00D90BDD" w:rsidRPr="00D90BDD">
        <w:rPr>
          <w:rFonts w:ascii="Calibri" w:hAnsi="Calibri" w:cs="Calibri"/>
          <w:color w:val="000000" w:themeColor="text1"/>
        </w:rPr>
        <w:t xml:space="preserve"> gibi isimlerin hikayeleriyle futbolun ustaları hatırlanacak.</w:t>
      </w:r>
    </w:p>
    <w:p w:rsidR="00D90BDD" w:rsidRDefault="00D90BDD" w:rsidP="00C52355"/>
    <w:p w:rsidR="00613F30" w:rsidRDefault="00613F30" w:rsidP="00613F30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Ustalara Saygı belgeseli 9 Mayıs Cumartesi ve 10 Mayıs Pazar günleri saat 12.00’de TRT </w:t>
      </w:r>
      <w:proofErr w:type="spellStart"/>
      <w:r>
        <w:rPr>
          <w:rFonts w:ascii="Calibri" w:hAnsi="Calibri" w:cs="Calibri"/>
        </w:rPr>
        <w:t>Spor’da</w:t>
      </w:r>
      <w:proofErr w:type="spellEnd"/>
      <w:r>
        <w:rPr>
          <w:rFonts w:ascii="Calibri" w:hAnsi="Calibri" w:cs="Calibri"/>
        </w:rPr>
        <w:t xml:space="preserve">. </w:t>
      </w:r>
    </w:p>
    <w:p w:rsidR="007F3622" w:rsidRDefault="007F3622" w:rsidP="00C52355"/>
    <w:p w:rsidR="007F3622" w:rsidRPr="00C52355" w:rsidRDefault="007F3622" w:rsidP="00C52355"/>
    <w:sectPr w:rsidR="007F3622" w:rsidRPr="00C52355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355"/>
    <w:rsid w:val="00613F30"/>
    <w:rsid w:val="007F3622"/>
    <w:rsid w:val="00A5194B"/>
    <w:rsid w:val="00C52355"/>
    <w:rsid w:val="00D662FD"/>
    <w:rsid w:val="00D75693"/>
    <w:rsid w:val="00D90BDD"/>
    <w:rsid w:val="00E97979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681DA0"/>
  <w15:chartTrackingRefBased/>
  <w15:docId w15:val="{40E77FD4-86B7-4549-8440-CCD8F4AA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7F362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39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2020-05-07T18:02:00Z</dcterms:created>
  <dcterms:modified xsi:type="dcterms:W3CDTF">2020-05-07T19:37:00Z</dcterms:modified>
</cp:coreProperties>
</file>