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4CAB0" w14:textId="0DC59F84" w:rsidR="00680284" w:rsidRDefault="00880564" w:rsidP="00680284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71853822" wp14:editId="3B7187BC">
            <wp:extent cx="1026307" cy="1026307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515" cy="105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58ADD" w14:textId="77777777" w:rsidR="0031086B" w:rsidRPr="00B4084A" w:rsidRDefault="0031086B" w:rsidP="00680284">
      <w:pPr>
        <w:jc w:val="center"/>
        <w:rPr>
          <w:color w:val="000000" w:themeColor="text1"/>
        </w:rPr>
      </w:pPr>
    </w:p>
    <w:p w14:paraId="1A20A824" w14:textId="29C537FC" w:rsidR="00680284" w:rsidRPr="00B4084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217BC4">
        <w:rPr>
          <w:b/>
          <w:color w:val="000000" w:themeColor="text1"/>
        </w:rPr>
        <w:t>01</w:t>
      </w:r>
      <w:r w:rsidR="005A02C9">
        <w:rPr>
          <w:b/>
          <w:color w:val="000000" w:themeColor="text1"/>
        </w:rPr>
        <w:t>.</w:t>
      </w:r>
      <w:r w:rsidR="00217BC4">
        <w:rPr>
          <w:b/>
          <w:color w:val="000000" w:themeColor="text1"/>
        </w:rPr>
        <w:t>11</w:t>
      </w:r>
      <w:r w:rsidR="005A02C9">
        <w:rPr>
          <w:b/>
          <w:color w:val="000000" w:themeColor="text1"/>
        </w:rPr>
        <w:t>.20</w:t>
      </w:r>
      <w:r w:rsidR="00ED1C6B">
        <w:rPr>
          <w:b/>
          <w:color w:val="000000" w:themeColor="text1"/>
        </w:rPr>
        <w:t>23</w:t>
      </w:r>
    </w:p>
    <w:p w14:paraId="71DF3DA0" w14:textId="6EC0B149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0DCC9206" w14:textId="5DB828FB" w:rsidR="0031086B" w:rsidRPr="00507158" w:rsidRDefault="00315602" w:rsidP="00507158">
      <w:pPr>
        <w:rPr>
          <w:rFonts w:ascii="Calibri" w:hAnsi="Calibr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  <w:t xml:space="preserve">     </w:t>
      </w:r>
    </w:p>
    <w:p w14:paraId="745F595D" w14:textId="77777777" w:rsidR="00171B9D" w:rsidRPr="00171B9D" w:rsidRDefault="00F95E3B" w:rsidP="00FD0EF7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 w:rsidRPr="00171B9D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Dünyanın En Büyük Yayın Birliğinin Başkanlığına </w:t>
      </w:r>
    </w:p>
    <w:p w14:paraId="38F8470E" w14:textId="1B71B5FD" w:rsidR="009A3A15" w:rsidRPr="00171B9D" w:rsidRDefault="00F95E3B" w:rsidP="00FD0EF7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 w:rsidRPr="00171B9D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TRT Genel Müdürü Mehmet </w:t>
      </w:r>
      <w:proofErr w:type="spellStart"/>
      <w:r w:rsidRPr="00171B9D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Zahid</w:t>
      </w:r>
      <w:proofErr w:type="spellEnd"/>
      <w:r w:rsidRPr="00171B9D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 Sobacı Seçildi</w:t>
      </w:r>
    </w:p>
    <w:p w14:paraId="729FC8AE" w14:textId="77777777" w:rsidR="00F95E3B" w:rsidRDefault="00F95E3B" w:rsidP="00FD0EF7">
      <w:pPr>
        <w:jc w:val="center"/>
        <w:rPr>
          <w:rFonts w:ascii="Calibri" w:hAnsi="Calibri"/>
          <w:sz w:val="22"/>
          <w:szCs w:val="22"/>
        </w:rPr>
      </w:pPr>
    </w:p>
    <w:p w14:paraId="39803D0E" w14:textId="270BCA72" w:rsidR="00217BC4" w:rsidRDefault="003F07FD" w:rsidP="009A3A15">
      <w:pPr>
        <w:jc w:val="center"/>
        <w:rPr>
          <w:rFonts w:ascii="Calibri" w:hAnsi="Calibri"/>
          <w:b/>
        </w:rPr>
      </w:pPr>
      <w:r w:rsidRPr="003F07FD">
        <w:rPr>
          <w:rFonts w:ascii="Calibri" w:hAnsi="Calibri"/>
          <w:b/>
        </w:rPr>
        <w:t>Asya Pasifik Yayın Birliği’nin (ABU) 60. Gen</w:t>
      </w:r>
      <w:r w:rsidR="001331C7">
        <w:rPr>
          <w:rFonts w:ascii="Calibri" w:hAnsi="Calibri"/>
          <w:b/>
        </w:rPr>
        <w:t>el Kurulu’nda gerçekleştirilen b</w:t>
      </w:r>
      <w:r w:rsidRPr="003F07FD">
        <w:rPr>
          <w:rFonts w:ascii="Calibri" w:hAnsi="Calibri"/>
          <w:b/>
        </w:rPr>
        <w:t xml:space="preserve">aşkanlık seçimlerinde, TRT Genel Müdürü Mehmet </w:t>
      </w:r>
      <w:proofErr w:type="spellStart"/>
      <w:r w:rsidRPr="003F07FD">
        <w:rPr>
          <w:rFonts w:ascii="Calibri" w:hAnsi="Calibri"/>
          <w:b/>
        </w:rPr>
        <w:t>Zahid</w:t>
      </w:r>
      <w:proofErr w:type="spellEnd"/>
      <w:r w:rsidRPr="003F07FD">
        <w:rPr>
          <w:rFonts w:ascii="Calibri" w:hAnsi="Calibri"/>
          <w:b/>
        </w:rPr>
        <w:t xml:space="preserve"> Sobacı ABU Başkanı seçildi.</w:t>
      </w:r>
      <w:r w:rsidR="00217BC4">
        <w:rPr>
          <w:rFonts w:ascii="Calibri" w:hAnsi="Calibri"/>
          <w:b/>
        </w:rPr>
        <w:t xml:space="preserve"> </w:t>
      </w:r>
      <w:r w:rsidR="00605E05">
        <w:rPr>
          <w:rFonts w:ascii="Calibri" w:hAnsi="Calibri"/>
          <w:b/>
        </w:rPr>
        <w:t>Sobacı</w:t>
      </w:r>
      <w:r w:rsidR="00E61E13">
        <w:rPr>
          <w:rFonts w:ascii="Calibri" w:hAnsi="Calibri"/>
          <w:b/>
        </w:rPr>
        <w:t>,</w:t>
      </w:r>
      <w:r w:rsidR="00605E05">
        <w:rPr>
          <w:rFonts w:ascii="Calibri" w:hAnsi="Calibri"/>
          <w:b/>
        </w:rPr>
        <w:t xml:space="preserve"> ABU Başkanlığını 3 yıl süreyle sürdürecek.</w:t>
      </w:r>
    </w:p>
    <w:p w14:paraId="743EBC87" w14:textId="77777777" w:rsidR="007809D2" w:rsidRDefault="007809D2" w:rsidP="00605E05">
      <w:pPr>
        <w:rPr>
          <w:rFonts w:ascii="Calibri" w:hAnsi="Calibri"/>
          <w:b/>
        </w:rPr>
      </w:pPr>
    </w:p>
    <w:p w14:paraId="0DEF41F0" w14:textId="77777777" w:rsidR="003F07FD" w:rsidRDefault="00FE3C9D" w:rsidP="007809D2">
      <w:pPr>
        <w:jc w:val="both"/>
        <w:rPr>
          <w:rFonts w:ascii="Calibri" w:hAnsi="Calibri"/>
        </w:rPr>
      </w:pPr>
      <w:r w:rsidRPr="00FE3C9D">
        <w:rPr>
          <w:rFonts w:ascii="Calibri" w:hAnsi="Calibri"/>
        </w:rPr>
        <w:t>Yaklaşık 3</w:t>
      </w:r>
      <w:r w:rsidR="00605E05">
        <w:rPr>
          <w:rFonts w:ascii="Calibri" w:hAnsi="Calibri"/>
        </w:rPr>
        <w:t>,</w:t>
      </w:r>
      <w:r w:rsidRPr="00FE3C9D">
        <w:rPr>
          <w:rFonts w:ascii="Calibri" w:hAnsi="Calibri"/>
        </w:rPr>
        <w:t xml:space="preserve">5 milyar izleyiciye </w:t>
      </w:r>
      <w:r w:rsidR="00605E05">
        <w:rPr>
          <w:rFonts w:ascii="Calibri" w:hAnsi="Calibri"/>
        </w:rPr>
        <w:t>ulaşan ve</w:t>
      </w:r>
      <w:r w:rsidRPr="00FE3C9D">
        <w:rPr>
          <w:rFonts w:ascii="Calibri" w:hAnsi="Calibri"/>
        </w:rPr>
        <w:t xml:space="preserve"> 6</w:t>
      </w:r>
      <w:r w:rsidR="00605E05">
        <w:rPr>
          <w:rFonts w:ascii="Calibri" w:hAnsi="Calibri"/>
        </w:rPr>
        <w:t>5</w:t>
      </w:r>
      <w:r w:rsidRPr="00FE3C9D">
        <w:rPr>
          <w:rFonts w:ascii="Calibri" w:hAnsi="Calibri"/>
        </w:rPr>
        <w:t xml:space="preserve"> ülkeden 246 üyesi ile dünyanın en büyük yayın birliği olan Asya-Pasifik Yayın Birliği’nin (ABU)</w:t>
      </w:r>
      <w:r w:rsidR="00605E05">
        <w:rPr>
          <w:rFonts w:ascii="Calibri" w:hAnsi="Calibri"/>
        </w:rPr>
        <w:t xml:space="preserve"> 60’ıncı Genel Kurul Toplantısı </w:t>
      </w:r>
      <w:r w:rsidR="00E61E13">
        <w:rPr>
          <w:rFonts w:ascii="Calibri" w:hAnsi="Calibri"/>
        </w:rPr>
        <w:t xml:space="preserve">Güney Kore Yayın Kurumu’nun (KBS) ev sahipliğinde 31 Ekim – 1 Kasım 2023 tarihlerinde Seul’da düzenlendi. Toplantıda gerçekleştirilen Başkanlık seçimlerinde TRT Genel Müdürü Mehmet </w:t>
      </w:r>
      <w:proofErr w:type="spellStart"/>
      <w:r w:rsidR="00E61E13">
        <w:rPr>
          <w:rFonts w:ascii="Calibri" w:hAnsi="Calibri"/>
        </w:rPr>
        <w:t>Zahid</w:t>
      </w:r>
      <w:proofErr w:type="spellEnd"/>
      <w:r w:rsidR="00E61E13">
        <w:rPr>
          <w:rFonts w:ascii="Calibri" w:hAnsi="Calibri"/>
        </w:rPr>
        <w:t xml:space="preserve"> Sobacı ABU Başkanı seçildi.</w:t>
      </w:r>
    </w:p>
    <w:p w14:paraId="654BB45B" w14:textId="245F8841" w:rsidR="003F07FD" w:rsidRDefault="003F07FD" w:rsidP="007809D2">
      <w:pPr>
        <w:jc w:val="both"/>
        <w:rPr>
          <w:rFonts w:ascii="Calibri" w:hAnsi="Calibri"/>
        </w:rPr>
      </w:pPr>
    </w:p>
    <w:p w14:paraId="3B806D73" w14:textId="212B62D5" w:rsidR="003F07FD" w:rsidRPr="003F07FD" w:rsidRDefault="003F07FD" w:rsidP="003F07FD">
      <w:pPr>
        <w:jc w:val="both"/>
        <w:rPr>
          <w:rFonts w:ascii="Calibri" w:hAnsi="Calibri"/>
          <w:b/>
        </w:rPr>
      </w:pPr>
      <w:r w:rsidRPr="003F07FD">
        <w:rPr>
          <w:rFonts w:ascii="Calibri" w:hAnsi="Calibri"/>
          <w:b/>
        </w:rPr>
        <w:t>Sobacı’nın Yardımcıları Çin, Hindistan ve Japonya Yayın Kurumlarının Yöneticileri</w:t>
      </w:r>
    </w:p>
    <w:p w14:paraId="48F39B49" w14:textId="3514FE83" w:rsidR="003F07FD" w:rsidRPr="003F07FD" w:rsidRDefault="003F07FD" w:rsidP="003F07FD">
      <w:pPr>
        <w:jc w:val="both"/>
        <w:rPr>
          <w:rFonts w:ascii="Calibri" w:hAnsi="Calibri"/>
        </w:rPr>
      </w:pPr>
      <w:r w:rsidRPr="003F07FD">
        <w:rPr>
          <w:rFonts w:ascii="Calibri" w:hAnsi="Calibri"/>
        </w:rPr>
        <w:t xml:space="preserve">ABU </w:t>
      </w:r>
      <w:r>
        <w:rPr>
          <w:rFonts w:ascii="Calibri" w:hAnsi="Calibri"/>
        </w:rPr>
        <w:t xml:space="preserve">Başkanlığı görevini 1 Kasım 2026 tarihine kadar </w:t>
      </w:r>
      <w:r w:rsidRPr="003F07FD">
        <w:rPr>
          <w:rFonts w:ascii="Calibri" w:hAnsi="Calibri"/>
        </w:rPr>
        <w:t xml:space="preserve">3 yıl süreyle sürdürecek olan TRT Genel Müdürü Mehmet </w:t>
      </w:r>
      <w:proofErr w:type="spellStart"/>
      <w:r w:rsidRPr="003F07FD">
        <w:rPr>
          <w:rFonts w:ascii="Calibri" w:hAnsi="Calibri"/>
        </w:rPr>
        <w:t>Zahid</w:t>
      </w:r>
      <w:proofErr w:type="spellEnd"/>
      <w:r w:rsidRPr="003F07FD">
        <w:rPr>
          <w:rFonts w:ascii="Calibri" w:hAnsi="Calibri"/>
        </w:rPr>
        <w:t xml:space="preserve"> Sobacı’nın </w:t>
      </w:r>
      <w:r>
        <w:rPr>
          <w:rFonts w:ascii="Calibri" w:hAnsi="Calibri"/>
        </w:rPr>
        <w:t>ABU Başkan Yardımcılıklarını</w:t>
      </w:r>
      <w:r w:rsidRPr="003F07FD">
        <w:rPr>
          <w:rFonts w:ascii="Calibri" w:hAnsi="Calibri"/>
        </w:rPr>
        <w:t xml:space="preserve"> Çin Yayın Kurumu NRTA Genel Müdürü Yan </w:t>
      </w:r>
      <w:proofErr w:type="spellStart"/>
      <w:r w:rsidRPr="003F07FD">
        <w:rPr>
          <w:rFonts w:ascii="Calibri" w:hAnsi="Calibri"/>
        </w:rPr>
        <w:t>Chengsheng</w:t>
      </w:r>
      <w:proofErr w:type="spellEnd"/>
      <w:r w:rsidRPr="003F07FD">
        <w:rPr>
          <w:rFonts w:ascii="Calibri" w:hAnsi="Calibri"/>
        </w:rPr>
        <w:t xml:space="preserve">, Hindistan Yayın Kurumu </w:t>
      </w:r>
      <w:proofErr w:type="spellStart"/>
      <w:r w:rsidRPr="003F07FD">
        <w:rPr>
          <w:rFonts w:ascii="Calibri" w:hAnsi="Calibri"/>
        </w:rPr>
        <w:t>Prasar</w:t>
      </w:r>
      <w:proofErr w:type="spellEnd"/>
      <w:r w:rsidRPr="003F07FD">
        <w:rPr>
          <w:rFonts w:ascii="Calibri" w:hAnsi="Calibri"/>
        </w:rPr>
        <w:t xml:space="preserve"> </w:t>
      </w:r>
      <w:proofErr w:type="spellStart"/>
      <w:r w:rsidRPr="003F07FD">
        <w:rPr>
          <w:rFonts w:ascii="Calibri" w:hAnsi="Calibri"/>
        </w:rPr>
        <w:t>Bharati</w:t>
      </w:r>
      <w:proofErr w:type="spellEnd"/>
      <w:r w:rsidRPr="003F07FD">
        <w:rPr>
          <w:rFonts w:ascii="Calibri" w:hAnsi="Calibri"/>
        </w:rPr>
        <w:t xml:space="preserve"> Genel Müdür Yardımcısı </w:t>
      </w:r>
      <w:proofErr w:type="spellStart"/>
      <w:r w:rsidRPr="003F07FD">
        <w:rPr>
          <w:rFonts w:ascii="Calibri" w:hAnsi="Calibri"/>
        </w:rPr>
        <w:t>Sunil</w:t>
      </w:r>
      <w:proofErr w:type="spellEnd"/>
      <w:r w:rsidRPr="003F07FD">
        <w:rPr>
          <w:rFonts w:ascii="Calibri" w:hAnsi="Calibri"/>
        </w:rPr>
        <w:t xml:space="preserve"> ile Japonya Yayın Kurumu NHK Başkan Yardı</w:t>
      </w:r>
      <w:r>
        <w:rPr>
          <w:rFonts w:ascii="Calibri" w:hAnsi="Calibri"/>
        </w:rPr>
        <w:t xml:space="preserve">mcısı INOUE </w:t>
      </w:r>
      <w:proofErr w:type="spellStart"/>
      <w:r>
        <w:rPr>
          <w:rFonts w:ascii="Calibri" w:hAnsi="Calibri"/>
        </w:rPr>
        <w:t>Tatsuhiko</w:t>
      </w:r>
      <w:proofErr w:type="spellEnd"/>
      <w:r>
        <w:rPr>
          <w:rFonts w:ascii="Calibri" w:hAnsi="Calibri"/>
        </w:rPr>
        <w:t xml:space="preserve"> yapacak</w:t>
      </w:r>
      <w:r w:rsidRPr="003F07FD">
        <w:rPr>
          <w:rFonts w:ascii="Calibri" w:hAnsi="Calibri"/>
        </w:rPr>
        <w:t xml:space="preserve">. </w:t>
      </w:r>
    </w:p>
    <w:p w14:paraId="44991670" w14:textId="77777777" w:rsidR="003F07FD" w:rsidRPr="003F07FD" w:rsidRDefault="003F07FD" w:rsidP="003F07FD">
      <w:pPr>
        <w:jc w:val="both"/>
        <w:rPr>
          <w:rFonts w:ascii="Calibri" w:hAnsi="Calibri"/>
        </w:rPr>
      </w:pPr>
    </w:p>
    <w:p w14:paraId="3FFE9523" w14:textId="7DC9D820" w:rsidR="003F07FD" w:rsidRPr="003F07FD" w:rsidRDefault="003F07FD" w:rsidP="003F07FD">
      <w:pPr>
        <w:jc w:val="both"/>
        <w:rPr>
          <w:rFonts w:ascii="Calibri" w:hAnsi="Calibri"/>
        </w:rPr>
      </w:pPr>
      <w:r w:rsidRPr="003F07FD">
        <w:rPr>
          <w:rFonts w:ascii="Calibri" w:hAnsi="Calibri"/>
        </w:rPr>
        <w:t xml:space="preserve">TRT Genel Müdürü Sobacı, ABU Genel Sekreteri </w:t>
      </w:r>
      <w:proofErr w:type="spellStart"/>
      <w:r w:rsidRPr="003F07FD">
        <w:rPr>
          <w:rFonts w:ascii="Calibri" w:hAnsi="Calibri"/>
        </w:rPr>
        <w:t>Ahmed</w:t>
      </w:r>
      <w:proofErr w:type="spellEnd"/>
      <w:r w:rsidRPr="003F07FD">
        <w:rPr>
          <w:rFonts w:ascii="Calibri" w:hAnsi="Calibri"/>
        </w:rPr>
        <w:t xml:space="preserve"> </w:t>
      </w:r>
      <w:proofErr w:type="spellStart"/>
      <w:r w:rsidRPr="003F07FD">
        <w:rPr>
          <w:rFonts w:ascii="Calibri" w:hAnsi="Calibri"/>
        </w:rPr>
        <w:t>Nadeem</w:t>
      </w:r>
      <w:proofErr w:type="spellEnd"/>
      <w:r w:rsidRPr="003F07FD">
        <w:rPr>
          <w:rFonts w:ascii="Calibri" w:hAnsi="Calibri"/>
        </w:rPr>
        <w:t xml:space="preserve"> ile de yakın iş birliği içerisinde çalışarak, ABU bünyesinde gerçekleştirilen ziyaretler, çalışmalar ve </w:t>
      </w:r>
      <w:proofErr w:type="spellStart"/>
      <w:r w:rsidRPr="003F07FD">
        <w:rPr>
          <w:rFonts w:ascii="Calibri" w:hAnsi="Calibri"/>
        </w:rPr>
        <w:t>ABU’nun</w:t>
      </w:r>
      <w:proofErr w:type="spellEnd"/>
      <w:r w:rsidRPr="003F07FD">
        <w:rPr>
          <w:rFonts w:ascii="Calibri" w:hAnsi="Calibri"/>
        </w:rPr>
        <w:t xml:space="preserve"> güncel konularına ilişkin düzenli fikir alışverişinde bulunacak.</w:t>
      </w:r>
    </w:p>
    <w:p w14:paraId="24AC4060" w14:textId="77777777" w:rsidR="003F07FD" w:rsidRPr="003F07FD" w:rsidRDefault="003F07FD" w:rsidP="003F07FD">
      <w:pPr>
        <w:jc w:val="both"/>
        <w:rPr>
          <w:rFonts w:ascii="Calibri" w:hAnsi="Calibri"/>
        </w:rPr>
      </w:pPr>
    </w:p>
    <w:p w14:paraId="7FFAF94E" w14:textId="6DBD04F2" w:rsidR="003F07FD" w:rsidRDefault="003F07FD" w:rsidP="003F07FD">
      <w:pPr>
        <w:jc w:val="both"/>
        <w:rPr>
          <w:rFonts w:ascii="Calibri" w:hAnsi="Calibri"/>
        </w:rPr>
      </w:pPr>
      <w:proofErr w:type="spellStart"/>
      <w:r w:rsidRPr="003F07FD">
        <w:rPr>
          <w:rFonts w:ascii="Calibri" w:hAnsi="Calibri"/>
        </w:rPr>
        <w:t>ABU’nun</w:t>
      </w:r>
      <w:proofErr w:type="spellEnd"/>
      <w:r w:rsidRPr="003F07FD">
        <w:rPr>
          <w:rFonts w:ascii="Calibri" w:hAnsi="Calibri"/>
        </w:rPr>
        <w:t xml:space="preserve"> Genel Kurul toplantıları ile Yönetim Kurulu Toplantılarına Başkanlık edecek olan Sobacı, 9-10 Mayıs 2024’te Sri Lanka Yayın Kurumu MTV </w:t>
      </w:r>
      <w:r>
        <w:rPr>
          <w:rFonts w:ascii="Calibri" w:hAnsi="Calibri"/>
        </w:rPr>
        <w:t xml:space="preserve">Channel ev sahipliğinde Sri Lanka’nın başkenti </w:t>
      </w:r>
      <w:proofErr w:type="spellStart"/>
      <w:r>
        <w:rPr>
          <w:rFonts w:ascii="Calibri" w:hAnsi="Calibri"/>
        </w:rPr>
        <w:t>Colombo’da</w:t>
      </w:r>
      <w:proofErr w:type="spellEnd"/>
      <w:r w:rsidRPr="003F07FD">
        <w:rPr>
          <w:rFonts w:ascii="Calibri" w:hAnsi="Calibri"/>
        </w:rPr>
        <w:t xml:space="preserve"> düzenlenecek olan 117. ABU Yarıyıl Yönetim Kurulu Toplantısında ilk kez ABU Başkanı olarak görev alacak.</w:t>
      </w:r>
    </w:p>
    <w:p w14:paraId="210E75E1" w14:textId="5699106F" w:rsidR="008253FC" w:rsidRDefault="00E61E13" w:rsidP="007809D2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14:paraId="554D597C" w14:textId="56B8D316" w:rsidR="008253FC" w:rsidRPr="00F61692" w:rsidRDefault="008253FC" w:rsidP="008253FC">
      <w:pPr>
        <w:jc w:val="both"/>
        <w:rPr>
          <w:rFonts w:ascii="Calibri" w:hAnsi="Calibri"/>
          <w:b/>
          <w:bCs/>
        </w:rPr>
      </w:pPr>
      <w:r w:rsidRPr="00F61692">
        <w:rPr>
          <w:rFonts w:ascii="Calibri" w:hAnsi="Calibri"/>
          <w:b/>
          <w:bCs/>
        </w:rPr>
        <w:t>“</w:t>
      </w:r>
      <w:proofErr w:type="spellStart"/>
      <w:r w:rsidRPr="00F61692">
        <w:rPr>
          <w:rFonts w:ascii="Calibri" w:hAnsi="Calibri"/>
          <w:b/>
          <w:bCs/>
        </w:rPr>
        <w:t>ABU’n</w:t>
      </w:r>
      <w:r w:rsidR="008E4A9C" w:rsidRPr="00F61692">
        <w:rPr>
          <w:rFonts w:ascii="Calibri" w:hAnsi="Calibri"/>
          <w:b/>
          <w:bCs/>
        </w:rPr>
        <w:t>u</w:t>
      </w:r>
      <w:r w:rsidRPr="00F61692">
        <w:rPr>
          <w:rFonts w:ascii="Calibri" w:hAnsi="Calibri"/>
          <w:b/>
          <w:bCs/>
        </w:rPr>
        <w:t>n</w:t>
      </w:r>
      <w:proofErr w:type="spellEnd"/>
      <w:r w:rsidRPr="00F61692">
        <w:rPr>
          <w:rFonts w:ascii="Calibri" w:hAnsi="Calibri"/>
          <w:b/>
          <w:bCs/>
        </w:rPr>
        <w:t xml:space="preserve"> Başkanı olarak seçilmem, Türkiye’nin her alanda lider ülke olma hedefi için önemli”</w:t>
      </w:r>
    </w:p>
    <w:p w14:paraId="136ECDC8" w14:textId="64C507EB" w:rsidR="008253FC" w:rsidRDefault="008253FC" w:rsidP="008253FC">
      <w:pPr>
        <w:jc w:val="both"/>
        <w:rPr>
          <w:rFonts w:ascii="Calibri" w:hAnsi="Calibri"/>
        </w:rPr>
      </w:pPr>
      <w:r w:rsidRPr="00D22B8F">
        <w:rPr>
          <w:rFonts w:ascii="Calibri" w:hAnsi="Calibri"/>
        </w:rPr>
        <w:t xml:space="preserve">TRT Genel Müdürü Mehmet </w:t>
      </w:r>
      <w:proofErr w:type="spellStart"/>
      <w:r w:rsidRPr="00D22B8F">
        <w:rPr>
          <w:rFonts w:ascii="Calibri" w:hAnsi="Calibri"/>
        </w:rPr>
        <w:t>Zahid</w:t>
      </w:r>
      <w:proofErr w:type="spellEnd"/>
      <w:r w:rsidRPr="00D22B8F">
        <w:rPr>
          <w:rFonts w:ascii="Calibri" w:hAnsi="Calibri"/>
        </w:rPr>
        <w:t xml:space="preserve"> Sobacı, dünyanın en büyük </w:t>
      </w:r>
      <w:r>
        <w:rPr>
          <w:rFonts w:ascii="Calibri" w:hAnsi="Calibri"/>
        </w:rPr>
        <w:t>y</w:t>
      </w:r>
      <w:r w:rsidRPr="00D22B8F">
        <w:rPr>
          <w:rFonts w:ascii="Calibri" w:hAnsi="Calibri"/>
        </w:rPr>
        <w:t xml:space="preserve">ayın </w:t>
      </w:r>
      <w:r>
        <w:rPr>
          <w:rFonts w:ascii="Calibri" w:hAnsi="Calibri"/>
        </w:rPr>
        <w:t>b</w:t>
      </w:r>
      <w:r w:rsidRPr="00D22B8F">
        <w:rPr>
          <w:rFonts w:ascii="Calibri" w:hAnsi="Calibri"/>
        </w:rPr>
        <w:t xml:space="preserve">irliği </w:t>
      </w:r>
      <w:r>
        <w:rPr>
          <w:rFonts w:ascii="Calibri" w:hAnsi="Calibri"/>
        </w:rPr>
        <w:t xml:space="preserve">olan </w:t>
      </w:r>
      <w:proofErr w:type="spellStart"/>
      <w:r w:rsidRPr="00D22B8F">
        <w:rPr>
          <w:rFonts w:ascii="Calibri" w:hAnsi="Calibri"/>
        </w:rPr>
        <w:t>ABU’nun</w:t>
      </w:r>
      <w:proofErr w:type="spellEnd"/>
      <w:r w:rsidRPr="00D22B8F">
        <w:rPr>
          <w:rFonts w:ascii="Calibri" w:hAnsi="Calibri"/>
        </w:rPr>
        <w:t xml:space="preserve"> Başkanı olarak </w:t>
      </w:r>
      <w:r>
        <w:rPr>
          <w:rFonts w:ascii="Calibri" w:hAnsi="Calibri"/>
        </w:rPr>
        <w:t>seçilmesinin</w:t>
      </w:r>
      <w:r w:rsidRPr="00D22B8F">
        <w:rPr>
          <w:rFonts w:ascii="Calibri" w:hAnsi="Calibri"/>
        </w:rPr>
        <w:t xml:space="preserve"> Türkiye’nin her alanda lider ülke olma hedefi için önemine vurgu yaptı</w:t>
      </w:r>
      <w:r>
        <w:rPr>
          <w:rFonts w:ascii="Calibri" w:hAnsi="Calibri"/>
        </w:rPr>
        <w:t>.</w:t>
      </w:r>
      <w:r w:rsidRPr="00D22B8F">
        <w:rPr>
          <w:rFonts w:ascii="Calibri" w:hAnsi="Calibri"/>
        </w:rPr>
        <w:t xml:space="preserve"> </w:t>
      </w:r>
      <w:r w:rsidR="003F07FD">
        <w:rPr>
          <w:rFonts w:ascii="Calibri" w:hAnsi="Calibri"/>
        </w:rPr>
        <w:t xml:space="preserve">ABU </w:t>
      </w:r>
      <w:r w:rsidRPr="00D22B8F">
        <w:rPr>
          <w:rFonts w:ascii="Calibri" w:hAnsi="Calibri"/>
        </w:rPr>
        <w:t>Başkanlığın</w:t>
      </w:r>
      <w:r w:rsidR="003F07FD">
        <w:rPr>
          <w:rFonts w:ascii="Calibri" w:hAnsi="Calibri"/>
        </w:rPr>
        <w:t xml:space="preserve">ın </w:t>
      </w:r>
      <w:r w:rsidRPr="00D22B8F">
        <w:rPr>
          <w:rFonts w:ascii="Calibri" w:hAnsi="Calibri"/>
        </w:rPr>
        <w:t xml:space="preserve">Türkiye'ye gelmesini, Türkiye'nin yükselişinin bir adımı, bir yansıması olarak </w:t>
      </w:r>
      <w:r>
        <w:rPr>
          <w:rFonts w:ascii="Calibri" w:hAnsi="Calibri"/>
        </w:rPr>
        <w:t>değerlendirdiğini söyleyen Sobacı,</w:t>
      </w:r>
      <w:r w:rsidRPr="00D22B8F">
        <w:rPr>
          <w:rFonts w:ascii="Calibri" w:hAnsi="Calibri"/>
        </w:rPr>
        <w:t xml:space="preserve"> </w:t>
      </w:r>
      <w:r>
        <w:rPr>
          <w:rFonts w:ascii="Calibri" w:hAnsi="Calibri"/>
        </w:rPr>
        <w:t>“</w:t>
      </w:r>
      <w:r w:rsidR="00171B9D">
        <w:rPr>
          <w:rFonts w:ascii="Calibri" w:hAnsi="Calibri"/>
        </w:rPr>
        <w:t>ABU Başkanlığının</w:t>
      </w:r>
      <w:r w:rsidRPr="00D22B8F">
        <w:rPr>
          <w:rFonts w:ascii="Calibri" w:hAnsi="Calibri"/>
        </w:rPr>
        <w:t xml:space="preserve"> </w:t>
      </w:r>
      <w:r>
        <w:rPr>
          <w:rFonts w:ascii="Calibri" w:hAnsi="Calibri"/>
        </w:rPr>
        <w:t>C</w:t>
      </w:r>
      <w:r w:rsidRPr="00D22B8F">
        <w:rPr>
          <w:rFonts w:ascii="Calibri" w:hAnsi="Calibri"/>
        </w:rPr>
        <w:t>umhuriyet</w:t>
      </w:r>
      <w:r>
        <w:rPr>
          <w:rFonts w:ascii="Calibri" w:hAnsi="Calibri"/>
        </w:rPr>
        <w:t>’</w:t>
      </w:r>
      <w:r w:rsidRPr="00D22B8F">
        <w:rPr>
          <w:rFonts w:ascii="Calibri" w:hAnsi="Calibri"/>
        </w:rPr>
        <w:t>in 100. yılına denk gelmesi bizler için ayrıca sevindirici oldu. Bu millet hangi şartlar altında olursa olsun</w:t>
      </w:r>
      <w:r w:rsidR="009D3AC1">
        <w:rPr>
          <w:rFonts w:ascii="Calibri" w:hAnsi="Calibri"/>
        </w:rPr>
        <w:t>,</w:t>
      </w:r>
      <w:r w:rsidRPr="00D22B8F">
        <w:rPr>
          <w:rFonts w:ascii="Calibri" w:hAnsi="Calibri"/>
        </w:rPr>
        <w:t xml:space="preserve"> imkanları ne kadar kısıtlı olursa olsun, mücadelesinden asla taviz vermemiştir ve hedeflerini hep gerçekleştirmiştir. Dolayısıyla aslında şimdi de dünyanın en büyük yayın birliğinin sunduğu </w:t>
      </w:r>
      <w:r w:rsidRPr="00D22B8F">
        <w:rPr>
          <w:rFonts w:ascii="Calibri" w:hAnsi="Calibri"/>
        </w:rPr>
        <w:lastRenderedPageBreak/>
        <w:t xml:space="preserve">imkân ve potansiyeli de bu amaçlar </w:t>
      </w:r>
      <w:r>
        <w:rPr>
          <w:rFonts w:ascii="Calibri" w:hAnsi="Calibri"/>
        </w:rPr>
        <w:t>doğrultusunda</w:t>
      </w:r>
      <w:r w:rsidRPr="00D22B8F">
        <w:rPr>
          <w:rFonts w:ascii="Calibri" w:hAnsi="Calibri"/>
        </w:rPr>
        <w:t xml:space="preserve"> seferber ederek bu süreci daha güçlü bir şekilde yürütebileceğimizi düşünüyorum</w:t>
      </w:r>
      <w:r>
        <w:rPr>
          <w:rFonts w:ascii="Calibri" w:hAnsi="Calibri"/>
        </w:rPr>
        <w:t>,” dedi.</w:t>
      </w:r>
    </w:p>
    <w:p w14:paraId="1CD91C11" w14:textId="77777777" w:rsidR="008253FC" w:rsidRDefault="008253FC" w:rsidP="008253FC">
      <w:pPr>
        <w:jc w:val="both"/>
        <w:rPr>
          <w:rFonts w:ascii="Calibri" w:hAnsi="Calibri"/>
        </w:rPr>
      </w:pPr>
    </w:p>
    <w:p w14:paraId="50168AAC" w14:textId="173E9479" w:rsidR="008253FC" w:rsidRDefault="008253FC" w:rsidP="008253FC">
      <w:pPr>
        <w:jc w:val="both"/>
        <w:rPr>
          <w:rFonts w:ascii="Calibri" w:hAnsi="Calibri"/>
        </w:rPr>
      </w:pPr>
      <w:r>
        <w:rPr>
          <w:rFonts w:ascii="Calibri" w:hAnsi="Calibri"/>
        </w:rPr>
        <w:t>Cumhuriyet’in ikinci yüzyılına adım atıldığını belirten Sobacı,</w:t>
      </w:r>
      <w:r w:rsidRPr="00D22B8F">
        <w:rPr>
          <w:rFonts w:ascii="Calibri" w:hAnsi="Calibri"/>
        </w:rPr>
        <w:t xml:space="preserve"> </w:t>
      </w:r>
      <w:r>
        <w:rPr>
          <w:rFonts w:ascii="Calibri" w:hAnsi="Calibri"/>
        </w:rPr>
        <w:t>“</w:t>
      </w:r>
      <w:r w:rsidRPr="00D22B8F">
        <w:rPr>
          <w:rFonts w:ascii="Calibri" w:hAnsi="Calibri"/>
        </w:rPr>
        <w:t>Türkiye'nin hem yükselişini devam ettirmesi hem de lider ülke konumunu pekiştirmesi gerekiyor</w:t>
      </w:r>
      <w:r>
        <w:rPr>
          <w:rFonts w:ascii="Calibri" w:hAnsi="Calibri"/>
        </w:rPr>
        <w:t>.</w:t>
      </w:r>
      <w:r w:rsidRPr="00D22B8F">
        <w:rPr>
          <w:rFonts w:ascii="Calibri" w:hAnsi="Calibri"/>
        </w:rPr>
        <w:t xml:space="preserve"> </w:t>
      </w:r>
      <w:r>
        <w:rPr>
          <w:rFonts w:ascii="Calibri" w:hAnsi="Calibri"/>
        </w:rPr>
        <w:t>Ç</w:t>
      </w:r>
      <w:r w:rsidRPr="00D22B8F">
        <w:rPr>
          <w:rFonts w:ascii="Calibri" w:hAnsi="Calibri"/>
        </w:rPr>
        <w:t xml:space="preserve">ünkü Türkiye </w:t>
      </w:r>
      <w:r w:rsidR="00944983">
        <w:rPr>
          <w:rFonts w:ascii="Calibri" w:hAnsi="Calibri"/>
        </w:rPr>
        <w:t>Y</w:t>
      </w:r>
      <w:r w:rsidRPr="00D22B8F">
        <w:rPr>
          <w:rFonts w:ascii="Calibri" w:hAnsi="Calibri"/>
        </w:rPr>
        <w:t xml:space="preserve">üzyılı iç siyasetten dış politikaya, enerjiden çevreye, ekonomiden sanayiye, eğitimden teknolojiye aslında Türkiye'nin yeni hedefleri önüne koyduğu ve bunları mutlaka başaracağı bir dönemin adı. Dolayısıyla aslında ABU </w:t>
      </w:r>
      <w:r>
        <w:rPr>
          <w:rFonts w:ascii="Calibri" w:hAnsi="Calibri"/>
        </w:rPr>
        <w:t>B</w:t>
      </w:r>
      <w:r w:rsidRPr="00D22B8F">
        <w:rPr>
          <w:rFonts w:ascii="Calibri" w:hAnsi="Calibri"/>
        </w:rPr>
        <w:t>aşkanlığını uluslararası medya alanında Türkiye'nin önüne koyduğu hedefleri gerçekleştirmesi açısından bir adım</w:t>
      </w:r>
      <w:r w:rsidR="00944983">
        <w:rPr>
          <w:rFonts w:ascii="Calibri" w:hAnsi="Calibri"/>
        </w:rPr>
        <w:t>,</w:t>
      </w:r>
      <w:r w:rsidRPr="00D22B8F">
        <w:rPr>
          <w:rFonts w:ascii="Calibri" w:hAnsi="Calibri"/>
        </w:rPr>
        <w:t xml:space="preserve"> bir katkı olarak değerlendirebiliriz</w:t>
      </w:r>
      <w:r>
        <w:rPr>
          <w:rFonts w:ascii="Calibri" w:hAnsi="Calibri"/>
        </w:rPr>
        <w:t>,</w:t>
      </w:r>
      <w:r w:rsidRPr="00D22B8F">
        <w:rPr>
          <w:rFonts w:ascii="Calibri" w:hAnsi="Calibri"/>
        </w:rPr>
        <w:t>”</w:t>
      </w:r>
      <w:r>
        <w:rPr>
          <w:rFonts w:ascii="Calibri" w:hAnsi="Calibri"/>
        </w:rPr>
        <w:t xml:space="preserve"> ifadelerini kullandı. </w:t>
      </w:r>
    </w:p>
    <w:p w14:paraId="0BD2C1CD" w14:textId="77777777" w:rsidR="008253FC" w:rsidRPr="00D22B8F" w:rsidRDefault="008253FC" w:rsidP="008253FC">
      <w:pPr>
        <w:jc w:val="both"/>
        <w:rPr>
          <w:rFonts w:ascii="Calibri" w:hAnsi="Calibri"/>
        </w:rPr>
      </w:pPr>
    </w:p>
    <w:p w14:paraId="2F619CBB" w14:textId="77777777" w:rsidR="008253FC" w:rsidRDefault="008253FC" w:rsidP="008253FC">
      <w:pPr>
        <w:jc w:val="both"/>
        <w:rPr>
          <w:rFonts w:ascii="Calibri" w:hAnsi="Calibri"/>
        </w:rPr>
      </w:pPr>
      <w:r>
        <w:rPr>
          <w:rFonts w:ascii="Calibri" w:hAnsi="Calibri"/>
        </w:rPr>
        <w:t>Sobacı,</w:t>
      </w:r>
      <w:r w:rsidRPr="00D22B8F">
        <w:rPr>
          <w:rFonts w:ascii="Calibri" w:hAnsi="Calibri"/>
        </w:rPr>
        <w:t xml:space="preserve"> TRT’nin dünyayı dünyaya anlattığını </w:t>
      </w:r>
      <w:r>
        <w:rPr>
          <w:rFonts w:ascii="Calibri" w:hAnsi="Calibri"/>
        </w:rPr>
        <w:t>belirterek</w:t>
      </w:r>
      <w:r w:rsidRPr="00D22B8F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konuşmasına </w:t>
      </w:r>
      <w:r w:rsidRPr="00D22B8F">
        <w:rPr>
          <w:rFonts w:ascii="Calibri" w:hAnsi="Calibri"/>
        </w:rPr>
        <w:t>şöyle devam etti</w:t>
      </w:r>
      <w:r>
        <w:rPr>
          <w:rFonts w:ascii="Calibri" w:hAnsi="Calibri"/>
        </w:rPr>
        <w:t>:</w:t>
      </w:r>
    </w:p>
    <w:p w14:paraId="2BE43C21" w14:textId="0EBEE528" w:rsidR="00E61E13" w:rsidRDefault="008253FC" w:rsidP="007809D2">
      <w:pPr>
        <w:jc w:val="both"/>
        <w:rPr>
          <w:rFonts w:ascii="Calibri" w:hAnsi="Calibri"/>
        </w:rPr>
      </w:pPr>
      <w:r w:rsidRPr="00D22B8F">
        <w:rPr>
          <w:rFonts w:ascii="Calibri" w:hAnsi="Calibri"/>
        </w:rPr>
        <w:t xml:space="preserve">“TRT World ve </w:t>
      </w:r>
      <w:r>
        <w:rPr>
          <w:rFonts w:ascii="Calibri" w:hAnsi="Calibri"/>
        </w:rPr>
        <w:t xml:space="preserve">TRT </w:t>
      </w:r>
      <w:r w:rsidRPr="00D22B8F">
        <w:rPr>
          <w:rFonts w:ascii="Calibri" w:hAnsi="Calibri"/>
        </w:rPr>
        <w:t>Arabi gibi ka</w:t>
      </w:r>
      <w:r w:rsidR="00327917">
        <w:rPr>
          <w:rFonts w:ascii="Calibri" w:hAnsi="Calibri"/>
        </w:rPr>
        <w:t xml:space="preserve">nallarımız ve </w:t>
      </w:r>
      <w:r w:rsidRPr="00D22B8F">
        <w:rPr>
          <w:rFonts w:ascii="Calibri" w:hAnsi="Calibri"/>
        </w:rPr>
        <w:t xml:space="preserve">uluslararası dijital haber platformlarımızla biz artık dünyayı </w:t>
      </w:r>
      <w:r w:rsidR="00327917">
        <w:rPr>
          <w:rFonts w:ascii="Calibri" w:hAnsi="Calibri"/>
        </w:rPr>
        <w:t>dünyaya anlatan bir yayın kurumu</w:t>
      </w:r>
      <w:r w:rsidRPr="00D22B8F">
        <w:rPr>
          <w:rFonts w:ascii="Calibri" w:hAnsi="Calibri"/>
        </w:rPr>
        <w:t xml:space="preserve"> haline geld</w:t>
      </w:r>
      <w:r w:rsidR="00F04D16">
        <w:rPr>
          <w:rFonts w:ascii="Calibri" w:hAnsi="Calibri"/>
        </w:rPr>
        <w:t>ik. B</w:t>
      </w:r>
      <w:r w:rsidRPr="00D22B8F">
        <w:rPr>
          <w:rFonts w:ascii="Calibri" w:hAnsi="Calibri"/>
        </w:rPr>
        <w:t>u görevi yerine getirirken birtakım sorumluluklarımızı da ihmal etmedik. Gelişmeleri</w:t>
      </w:r>
      <w:r w:rsidR="00327917">
        <w:rPr>
          <w:rFonts w:ascii="Calibri" w:hAnsi="Calibri"/>
        </w:rPr>
        <w:t>,</w:t>
      </w:r>
      <w:r w:rsidRPr="00D22B8F">
        <w:rPr>
          <w:rFonts w:ascii="Calibri" w:hAnsi="Calibri"/>
        </w:rPr>
        <w:t xml:space="preserve"> dünyada yaşanan çatışmaları ya da sorunları mutlaka daha adil bir </w:t>
      </w:r>
      <w:proofErr w:type="spellStart"/>
      <w:r w:rsidRPr="00D22B8F">
        <w:rPr>
          <w:rFonts w:ascii="Calibri" w:hAnsi="Calibri"/>
        </w:rPr>
        <w:t>vizörden</w:t>
      </w:r>
      <w:proofErr w:type="spellEnd"/>
      <w:r w:rsidRPr="00D22B8F">
        <w:rPr>
          <w:rFonts w:ascii="Calibri" w:hAnsi="Calibri"/>
        </w:rPr>
        <w:t xml:space="preserve"> bakarak ekranlara getirmeye çalıştık. Dünyanın vicdanının sesi olmaya gayret ettik, yok sayılanların sesi olmaya gayret ettik. </w:t>
      </w:r>
      <w:r>
        <w:rPr>
          <w:rFonts w:ascii="Calibri" w:hAnsi="Calibri"/>
        </w:rPr>
        <w:t>S</w:t>
      </w:r>
      <w:r w:rsidRPr="00D22B8F">
        <w:rPr>
          <w:rFonts w:ascii="Calibri" w:hAnsi="Calibri"/>
        </w:rPr>
        <w:t>on zamanda yaşanan Filistin'e yönelik gerçekleştirilen katliam çerçevesinde bunu yaşama geçirmeye çalıştık.”</w:t>
      </w:r>
    </w:p>
    <w:p w14:paraId="25A3B696" w14:textId="653E5723" w:rsidR="000E0117" w:rsidRDefault="000E0117" w:rsidP="007809D2">
      <w:pPr>
        <w:jc w:val="both"/>
        <w:rPr>
          <w:rFonts w:ascii="Calibri" w:hAnsi="Calibri"/>
        </w:rPr>
      </w:pPr>
    </w:p>
    <w:p w14:paraId="7D97AF96" w14:textId="4F676F57" w:rsidR="000E0117" w:rsidRPr="00F61692" w:rsidRDefault="000E0117" w:rsidP="007809D2">
      <w:pPr>
        <w:jc w:val="both"/>
        <w:rPr>
          <w:rFonts w:ascii="Calibri" w:hAnsi="Calibri"/>
          <w:b/>
          <w:bCs/>
        </w:rPr>
      </w:pPr>
      <w:r w:rsidRPr="00F61692">
        <w:rPr>
          <w:rFonts w:ascii="Calibri" w:hAnsi="Calibri"/>
          <w:b/>
          <w:bCs/>
        </w:rPr>
        <w:t xml:space="preserve">2024 yılındaki 61. ABU Genel Kurulu Toplantısına </w:t>
      </w:r>
      <w:r w:rsidR="00327917" w:rsidRPr="00F61692">
        <w:rPr>
          <w:rFonts w:ascii="Calibri" w:hAnsi="Calibri"/>
          <w:b/>
          <w:bCs/>
        </w:rPr>
        <w:t xml:space="preserve">TRT </w:t>
      </w:r>
      <w:r w:rsidRPr="00F61692">
        <w:rPr>
          <w:rFonts w:ascii="Calibri" w:hAnsi="Calibri"/>
          <w:b/>
          <w:bCs/>
        </w:rPr>
        <w:t>Ev Sahipliği Yapacak</w:t>
      </w:r>
    </w:p>
    <w:p w14:paraId="0AD5D7EA" w14:textId="48C8D30C" w:rsidR="000E0117" w:rsidRDefault="000E0117" w:rsidP="007809D2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TRT, Sobacı’nın ABU Başkanlığında 2024 yılında ekim ayı içerisinde İstanbul’da gerçekleştirilmesi ön görülen 61. ABU Genel Kurulu Toplantısına da ev sahipliği yapacak. </w:t>
      </w:r>
    </w:p>
    <w:p w14:paraId="7065E761" w14:textId="77777777" w:rsidR="000E0117" w:rsidRDefault="000E0117" w:rsidP="007809D2">
      <w:pPr>
        <w:jc w:val="both"/>
        <w:rPr>
          <w:rFonts w:ascii="Calibri" w:hAnsi="Calibri"/>
        </w:rPr>
      </w:pPr>
    </w:p>
    <w:p w14:paraId="23CC56EB" w14:textId="271D7A88" w:rsidR="003237E6" w:rsidRDefault="000E0117" w:rsidP="003237E6">
      <w:pPr>
        <w:jc w:val="both"/>
        <w:rPr>
          <w:rFonts w:ascii="Calibri" w:hAnsi="Calibri"/>
        </w:rPr>
      </w:pPr>
      <w:r>
        <w:rPr>
          <w:rFonts w:ascii="Calibri" w:hAnsi="Calibri"/>
        </w:rPr>
        <w:t>Avrupa Yayın Birliği (EBU), Akdeniz Görsel-İşitsel Operatörler Daimi Konferansı (COPEAM), Akdeniz Görsel-İşitsel</w:t>
      </w:r>
      <w:r w:rsidR="00D22B8F">
        <w:rPr>
          <w:rFonts w:ascii="Calibri" w:hAnsi="Calibri"/>
        </w:rPr>
        <w:t xml:space="preserve"> İletişim Merkezi’ne (CMCA) uzun yıllardır üye olan TRT, yakın geçmişte Afrika Yayın Birliği’ne</w:t>
      </w:r>
      <w:r w:rsidR="00327917">
        <w:rPr>
          <w:rFonts w:ascii="Calibri" w:hAnsi="Calibri"/>
        </w:rPr>
        <w:t xml:space="preserve"> de (AUB) </w:t>
      </w:r>
      <w:r w:rsidR="00D22B8F">
        <w:rPr>
          <w:rFonts w:ascii="Calibri" w:hAnsi="Calibri"/>
        </w:rPr>
        <w:t>üye oldu. Sobacı’nın ABU Başkanı seçilmesiyle birlikte bu kapsamda TRT, farklı bölgelerdeki yayın birlikleri arasında bir köprü görevini de üstlenerek bölgesel ve uluslararası iş birliğinin gelişmesine yeni bir ivme kazandıracak.</w:t>
      </w:r>
    </w:p>
    <w:p w14:paraId="3B1D1A3A" w14:textId="0186ECEF" w:rsidR="003F07FD" w:rsidRDefault="003F07FD" w:rsidP="003237E6">
      <w:pPr>
        <w:jc w:val="both"/>
        <w:rPr>
          <w:rFonts w:ascii="Calibri" w:hAnsi="Calibri"/>
        </w:rPr>
      </w:pPr>
    </w:p>
    <w:p w14:paraId="2B38D29A" w14:textId="77777777" w:rsidR="003F07FD" w:rsidRPr="00F61692" w:rsidRDefault="003F07FD" w:rsidP="003F07FD">
      <w:pPr>
        <w:jc w:val="both"/>
        <w:rPr>
          <w:rFonts w:ascii="Calibri" w:hAnsi="Calibri"/>
          <w:b/>
        </w:rPr>
      </w:pPr>
      <w:r w:rsidRPr="00F61692">
        <w:rPr>
          <w:rFonts w:ascii="Calibri" w:hAnsi="Calibri"/>
          <w:b/>
        </w:rPr>
        <w:t>Asya Pasifik Yayın Birliği (ABU)</w:t>
      </w:r>
    </w:p>
    <w:p w14:paraId="3DF41E4F" w14:textId="12B6166A" w:rsidR="003F07FD" w:rsidRPr="003F07FD" w:rsidRDefault="003F07FD" w:rsidP="003F07FD">
      <w:pPr>
        <w:jc w:val="both"/>
        <w:rPr>
          <w:rFonts w:ascii="Calibri" w:hAnsi="Calibri"/>
        </w:rPr>
      </w:pPr>
      <w:r w:rsidRPr="003F07FD">
        <w:rPr>
          <w:rFonts w:ascii="Calibri" w:hAnsi="Calibri"/>
        </w:rPr>
        <w:t xml:space="preserve">ABU, </w:t>
      </w:r>
      <w:r>
        <w:rPr>
          <w:rFonts w:ascii="Calibri" w:hAnsi="Calibri"/>
        </w:rPr>
        <w:t>dünyanın 8 farklı bölgesinden 65</w:t>
      </w:r>
      <w:r w:rsidRPr="003F07FD">
        <w:rPr>
          <w:rFonts w:ascii="Calibri" w:hAnsi="Calibri"/>
        </w:rPr>
        <w:t xml:space="preserve"> ülkenin </w:t>
      </w:r>
      <w:r>
        <w:rPr>
          <w:rFonts w:ascii="Calibri" w:hAnsi="Calibri"/>
        </w:rPr>
        <w:t>yayın kuruluşlarından oluşan 246</w:t>
      </w:r>
      <w:r w:rsidRPr="003F07FD">
        <w:rPr>
          <w:rFonts w:ascii="Calibri" w:hAnsi="Calibri"/>
        </w:rPr>
        <w:t xml:space="preserve"> üyesi ile dünyanın en fazla üyeye sahip ve en büyük yayın birliği durumunda. </w:t>
      </w:r>
    </w:p>
    <w:p w14:paraId="593B97A9" w14:textId="0216FA04" w:rsidR="003F07FD" w:rsidRPr="003F07FD" w:rsidRDefault="003F07FD" w:rsidP="003F07FD">
      <w:pPr>
        <w:jc w:val="both"/>
        <w:rPr>
          <w:rFonts w:ascii="Calibri" w:hAnsi="Calibri"/>
        </w:rPr>
      </w:pPr>
      <w:r>
        <w:rPr>
          <w:rFonts w:ascii="Calibri" w:hAnsi="Calibri"/>
        </w:rPr>
        <w:t>Üyesi yayın kuruluşları</w:t>
      </w:r>
      <w:r w:rsidRPr="003F07FD">
        <w:rPr>
          <w:rFonts w:ascii="Calibri" w:hAnsi="Calibri"/>
        </w:rPr>
        <w:t xml:space="preserve"> ile yaklaşık 3,5 milyar izleyiciye ulaşan Asya Pasifik Yayın Birliği(ABU) kurulduğu 1964 yılından bu yana yayıncılığı geliştirmek adına çabalıyor, yayın kuruluşları arasında işbirliğini teşvik ediyor, ortak projeler üretilmesini sağlıyor.</w:t>
      </w:r>
    </w:p>
    <w:p w14:paraId="303C2BB2" w14:textId="41D356D5" w:rsidR="003F07FD" w:rsidRDefault="003F07FD" w:rsidP="003F07FD">
      <w:pPr>
        <w:jc w:val="both"/>
        <w:rPr>
          <w:rFonts w:ascii="Calibri" w:hAnsi="Calibri"/>
        </w:rPr>
      </w:pPr>
    </w:p>
    <w:sectPr w:rsidR="003F07FD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229A1" w14:textId="77777777" w:rsidR="007C29FE" w:rsidRDefault="007C29FE" w:rsidP="00696C4B">
      <w:r>
        <w:separator/>
      </w:r>
    </w:p>
  </w:endnote>
  <w:endnote w:type="continuationSeparator" w:id="0">
    <w:p w14:paraId="1842E86F" w14:textId="77777777" w:rsidR="007C29FE" w:rsidRDefault="007C29FE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Content>
      <w:p w14:paraId="57D8439E" w14:textId="400C03A9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1331C7">
          <w:rPr>
            <w:rStyle w:val="SayfaNumaras"/>
            <w:noProof/>
          </w:rPr>
          <w:t>2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B3F60" w14:textId="77777777" w:rsidR="007C29FE" w:rsidRDefault="007C29FE" w:rsidP="00696C4B">
      <w:r>
        <w:separator/>
      </w:r>
    </w:p>
  </w:footnote>
  <w:footnote w:type="continuationSeparator" w:id="0">
    <w:p w14:paraId="01ED9B06" w14:textId="77777777" w:rsidR="007C29FE" w:rsidRDefault="007C29FE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2093A"/>
    <w:rsid w:val="0003052F"/>
    <w:rsid w:val="00050FD7"/>
    <w:rsid w:val="00063CD2"/>
    <w:rsid w:val="00064E08"/>
    <w:rsid w:val="000653A6"/>
    <w:rsid w:val="000A6638"/>
    <w:rsid w:val="000D0423"/>
    <w:rsid w:val="000E0117"/>
    <w:rsid w:val="001017A2"/>
    <w:rsid w:val="001331C7"/>
    <w:rsid w:val="001400AC"/>
    <w:rsid w:val="001501F7"/>
    <w:rsid w:val="001605A4"/>
    <w:rsid w:val="00171B9D"/>
    <w:rsid w:val="001731BD"/>
    <w:rsid w:val="001A08F7"/>
    <w:rsid w:val="001A1996"/>
    <w:rsid w:val="001B75E9"/>
    <w:rsid w:val="001E635D"/>
    <w:rsid w:val="002179AE"/>
    <w:rsid w:val="00217BC4"/>
    <w:rsid w:val="00231533"/>
    <w:rsid w:val="002339FB"/>
    <w:rsid w:val="00271C38"/>
    <w:rsid w:val="00297BEF"/>
    <w:rsid w:val="002B5002"/>
    <w:rsid w:val="002E4087"/>
    <w:rsid w:val="0031086B"/>
    <w:rsid w:val="00315602"/>
    <w:rsid w:val="003179FF"/>
    <w:rsid w:val="003237E6"/>
    <w:rsid w:val="0032511C"/>
    <w:rsid w:val="00327917"/>
    <w:rsid w:val="0033254E"/>
    <w:rsid w:val="003336E8"/>
    <w:rsid w:val="00381219"/>
    <w:rsid w:val="00387AD8"/>
    <w:rsid w:val="003F07FD"/>
    <w:rsid w:val="00402168"/>
    <w:rsid w:val="004927AD"/>
    <w:rsid w:val="00495389"/>
    <w:rsid w:val="004B04C0"/>
    <w:rsid w:val="004D50F3"/>
    <w:rsid w:val="005011A3"/>
    <w:rsid w:val="00507158"/>
    <w:rsid w:val="005160EE"/>
    <w:rsid w:val="005446A9"/>
    <w:rsid w:val="005517A6"/>
    <w:rsid w:val="00575DEA"/>
    <w:rsid w:val="00591176"/>
    <w:rsid w:val="005969EB"/>
    <w:rsid w:val="005A02C9"/>
    <w:rsid w:val="005E22E1"/>
    <w:rsid w:val="00605E05"/>
    <w:rsid w:val="00612D50"/>
    <w:rsid w:val="006270C7"/>
    <w:rsid w:val="0062758E"/>
    <w:rsid w:val="00644C11"/>
    <w:rsid w:val="00647E73"/>
    <w:rsid w:val="00680284"/>
    <w:rsid w:val="00696762"/>
    <w:rsid w:val="00696C4B"/>
    <w:rsid w:val="006D2FFF"/>
    <w:rsid w:val="006E2403"/>
    <w:rsid w:val="006E6309"/>
    <w:rsid w:val="006F79A4"/>
    <w:rsid w:val="00752BE8"/>
    <w:rsid w:val="007809D2"/>
    <w:rsid w:val="00790875"/>
    <w:rsid w:val="007B0547"/>
    <w:rsid w:val="007C23E0"/>
    <w:rsid w:val="007C29FE"/>
    <w:rsid w:val="007C7FA8"/>
    <w:rsid w:val="007E3A59"/>
    <w:rsid w:val="007E3F8E"/>
    <w:rsid w:val="007E7DF8"/>
    <w:rsid w:val="007F06CF"/>
    <w:rsid w:val="008247B4"/>
    <w:rsid w:val="008253FC"/>
    <w:rsid w:val="00845ADF"/>
    <w:rsid w:val="00847530"/>
    <w:rsid w:val="00870563"/>
    <w:rsid w:val="00873700"/>
    <w:rsid w:val="008764A7"/>
    <w:rsid w:val="00880564"/>
    <w:rsid w:val="00897E9D"/>
    <w:rsid w:val="008B43EB"/>
    <w:rsid w:val="008D0B51"/>
    <w:rsid w:val="008E4A9C"/>
    <w:rsid w:val="009044F3"/>
    <w:rsid w:val="00941809"/>
    <w:rsid w:val="00944983"/>
    <w:rsid w:val="009623D6"/>
    <w:rsid w:val="009A3A15"/>
    <w:rsid w:val="009D3AC1"/>
    <w:rsid w:val="009F6027"/>
    <w:rsid w:val="00A033B2"/>
    <w:rsid w:val="00A27BBE"/>
    <w:rsid w:val="00A321EF"/>
    <w:rsid w:val="00A3309F"/>
    <w:rsid w:val="00A35510"/>
    <w:rsid w:val="00A457F1"/>
    <w:rsid w:val="00A50A8A"/>
    <w:rsid w:val="00AB266A"/>
    <w:rsid w:val="00AB2AE4"/>
    <w:rsid w:val="00AB2AE8"/>
    <w:rsid w:val="00AC3B09"/>
    <w:rsid w:val="00AD18C9"/>
    <w:rsid w:val="00AE2EA3"/>
    <w:rsid w:val="00AE574C"/>
    <w:rsid w:val="00B46BAC"/>
    <w:rsid w:val="00B500A3"/>
    <w:rsid w:val="00B72B87"/>
    <w:rsid w:val="00BD3524"/>
    <w:rsid w:val="00BD7BCB"/>
    <w:rsid w:val="00BE2DEF"/>
    <w:rsid w:val="00BE305B"/>
    <w:rsid w:val="00BE7108"/>
    <w:rsid w:val="00BF3EB0"/>
    <w:rsid w:val="00C2520C"/>
    <w:rsid w:val="00C56DCC"/>
    <w:rsid w:val="00C94124"/>
    <w:rsid w:val="00CD4A71"/>
    <w:rsid w:val="00CD54A1"/>
    <w:rsid w:val="00D22B8F"/>
    <w:rsid w:val="00D25644"/>
    <w:rsid w:val="00D54A59"/>
    <w:rsid w:val="00D5743F"/>
    <w:rsid w:val="00D75693"/>
    <w:rsid w:val="00D8097B"/>
    <w:rsid w:val="00DA39B0"/>
    <w:rsid w:val="00DB5A40"/>
    <w:rsid w:val="00DC7291"/>
    <w:rsid w:val="00DD3F3A"/>
    <w:rsid w:val="00E031D9"/>
    <w:rsid w:val="00E213DD"/>
    <w:rsid w:val="00E57572"/>
    <w:rsid w:val="00E61E13"/>
    <w:rsid w:val="00E6505F"/>
    <w:rsid w:val="00E97979"/>
    <w:rsid w:val="00EA0453"/>
    <w:rsid w:val="00EB722D"/>
    <w:rsid w:val="00EC3D7E"/>
    <w:rsid w:val="00ED1BB9"/>
    <w:rsid w:val="00ED1C6B"/>
    <w:rsid w:val="00ED1EB1"/>
    <w:rsid w:val="00ED7547"/>
    <w:rsid w:val="00EF3978"/>
    <w:rsid w:val="00EF4098"/>
    <w:rsid w:val="00F041DF"/>
    <w:rsid w:val="00F04D16"/>
    <w:rsid w:val="00F06C22"/>
    <w:rsid w:val="00F1235F"/>
    <w:rsid w:val="00F1544D"/>
    <w:rsid w:val="00F16F98"/>
    <w:rsid w:val="00F17F89"/>
    <w:rsid w:val="00F5789B"/>
    <w:rsid w:val="00F61692"/>
    <w:rsid w:val="00F639F3"/>
    <w:rsid w:val="00F72D29"/>
    <w:rsid w:val="00F958D8"/>
    <w:rsid w:val="00F95E3B"/>
    <w:rsid w:val="00F96263"/>
    <w:rsid w:val="00FA39E0"/>
    <w:rsid w:val="00FC6CAE"/>
    <w:rsid w:val="00FD0EF7"/>
    <w:rsid w:val="00FE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3251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613</Words>
  <Characters>4425</Characters>
  <Application>Microsoft Office Word</Application>
  <DocSecurity>0</DocSecurity>
  <Lines>76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5</cp:revision>
  <dcterms:created xsi:type="dcterms:W3CDTF">2023-11-01T10:43:00Z</dcterms:created>
  <dcterms:modified xsi:type="dcterms:W3CDTF">2023-11-01T10:53:00Z</dcterms:modified>
</cp:coreProperties>
</file>