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B9187" w14:textId="77777777" w:rsidR="00D75693" w:rsidRDefault="00D03AD3" w:rsidP="00A71B0B">
      <w:pPr>
        <w:jc w:val="center"/>
      </w:pPr>
      <w:r w:rsidRPr="00FA70CF">
        <w:rPr>
          <w:rFonts w:ascii="Times New Roman" w:eastAsia="Times New Roman" w:hAnsi="Times New Roman" w:cs="Times New Roman"/>
          <w:lang w:eastAsia="tr-TR"/>
        </w:rPr>
        <w:fldChar w:fldCharType="begin"/>
      </w:r>
      <w:r>
        <w:rPr>
          <w:rFonts w:ascii="Times New Roman" w:eastAsia="Times New Roman" w:hAnsi="Times New Roman" w:cs="Times New Roman"/>
          <w:lang w:eastAsia="tr-TR"/>
        </w:rPr>
        <w:instrText xml:space="preserve"> INCLUDEPICTURE "C:\\var\\folders\\_8\\8s7l4x1s217fz767_sb539b80000gn\\T\\com.microsoft.Word\\WebArchiveCopyPasteTempFiles\\cidimage001.jpg@01D564AB.AD1D2010" \* MERGEFORMAT </w:instrText>
      </w:r>
      <w:r w:rsidRPr="00FA70CF">
        <w:rPr>
          <w:rFonts w:ascii="Times New Roman" w:eastAsia="Times New Roman" w:hAnsi="Times New Roman" w:cs="Times New Roman"/>
          <w:lang w:eastAsia="tr-TR"/>
        </w:rPr>
        <w:fldChar w:fldCharType="separate"/>
      </w:r>
      <w:r w:rsidRPr="00FA70CF">
        <w:rPr>
          <w:rFonts w:ascii="Times New Roman" w:eastAsia="Times New Roman" w:hAnsi="Times New Roman" w:cs="Times New Roman"/>
          <w:noProof/>
          <w:lang w:eastAsia="tr-TR"/>
        </w:rPr>
        <w:drawing>
          <wp:inline distT="0" distB="0" distL="0" distR="0" wp14:anchorId="4F405764" wp14:editId="72656BEB">
            <wp:extent cx="1611630" cy="194398"/>
            <wp:effectExtent l="0" t="0" r="1270" b="0"/>
            <wp:docPr id="2" name="Resim 2" descr="Adsı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dsız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874" cy="2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70CF">
        <w:rPr>
          <w:rFonts w:ascii="Times New Roman" w:eastAsia="Times New Roman" w:hAnsi="Times New Roman" w:cs="Times New Roman"/>
          <w:lang w:eastAsia="tr-TR"/>
        </w:rPr>
        <w:fldChar w:fldCharType="end"/>
      </w:r>
    </w:p>
    <w:p w14:paraId="3A1AC495" w14:textId="77777777" w:rsidR="00A71B0B" w:rsidRDefault="00A71B0B" w:rsidP="00A71B0B">
      <w:pPr>
        <w:jc w:val="center"/>
      </w:pPr>
    </w:p>
    <w:p w14:paraId="2FF4481E" w14:textId="77777777" w:rsidR="00A71B0B" w:rsidRDefault="00A71B0B" w:rsidP="00A71B0B">
      <w:pPr>
        <w:jc w:val="center"/>
      </w:pPr>
    </w:p>
    <w:p w14:paraId="497F8562" w14:textId="77777777" w:rsidR="00A71B0B" w:rsidRDefault="00A71B0B" w:rsidP="00A71B0B">
      <w:pPr>
        <w:jc w:val="center"/>
      </w:pPr>
    </w:p>
    <w:p w14:paraId="3C2CDC50" w14:textId="270DB86B" w:rsidR="00A71B0B" w:rsidRPr="00A71B0B" w:rsidRDefault="00C76209" w:rsidP="00A71B0B">
      <w:pPr>
        <w:rPr>
          <w:b/>
          <w:bCs/>
        </w:rPr>
      </w:pPr>
      <w:r>
        <w:rPr>
          <w:b/>
          <w:bCs/>
        </w:rPr>
        <w:t xml:space="preserve">Basın </w:t>
      </w:r>
      <w:r w:rsidR="00A71B0B" w:rsidRPr="00A71B0B">
        <w:rPr>
          <w:b/>
          <w:bCs/>
        </w:rPr>
        <w:t>Bülten</w:t>
      </w:r>
      <w:r>
        <w:rPr>
          <w:b/>
          <w:bCs/>
        </w:rPr>
        <w:t>i</w:t>
      </w:r>
      <w:r w:rsidR="00A71B0B" w:rsidRPr="00A71B0B">
        <w:rPr>
          <w:b/>
          <w:bCs/>
        </w:rPr>
        <w:tab/>
      </w:r>
      <w:r w:rsidR="00A71B0B" w:rsidRPr="00A71B0B">
        <w:rPr>
          <w:b/>
          <w:bCs/>
        </w:rPr>
        <w:tab/>
        <w:t xml:space="preserve">                                                                                             </w:t>
      </w:r>
      <w:r w:rsidR="00A71B0B" w:rsidRPr="00A71B0B">
        <w:rPr>
          <w:b/>
          <w:bCs/>
        </w:rPr>
        <w:tab/>
      </w:r>
      <w:r w:rsidR="00A71B0B">
        <w:rPr>
          <w:b/>
          <w:bCs/>
        </w:rPr>
        <w:t>1</w:t>
      </w:r>
      <w:r w:rsidR="0027579B">
        <w:rPr>
          <w:b/>
          <w:bCs/>
        </w:rPr>
        <w:t>7</w:t>
      </w:r>
      <w:r w:rsidR="00A71B0B" w:rsidRPr="00A71B0B">
        <w:rPr>
          <w:b/>
          <w:bCs/>
        </w:rPr>
        <w:t>.</w:t>
      </w:r>
      <w:r>
        <w:rPr>
          <w:b/>
          <w:bCs/>
        </w:rPr>
        <w:t>10</w:t>
      </w:r>
      <w:r w:rsidR="00A71B0B" w:rsidRPr="00A71B0B">
        <w:rPr>
          <w:b/>
          <w:bCs/>
        </w:rPr>
        <w:t>.2020</w:t>
      </w:r>
    </w:p>
    <w:p w14:paraId="200CCF7E" w14:textId="77777777" w:rsidR="00A71B0B" w:rsidRDefault="00A71B0B" w:rsidP="00A71B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A1959" wp14:editId="2ADB324A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8E8D8C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E132930" w14:textId="421A5341" w:rsidR="00A03051" w:rsidRDefault="00A03051" w:rsidP="00A71B0B">
      <w:pPr>
        <w:pStyle w:val="NormalWeb"/>
        <w:jc w:val="center"/>
        <w:rPr>
          <w:rFonts w:ascii="Calibri" w:hAnsi="Calibri"/>
          <w:b/>
          <w:color w:val="000000"/>
          <w:sz w:val="40"/>
          <w:szCs w:val="40"/>
        </w:rPr>
      </w:pPr>
      <w:r>
        <w:rPr>
          <w:rFonts w:ascii="Calibri" w:hAnsi="Calibri"/>
          <w:b/>
          <w:color w:val="000000"/>
          <w:sz w:val="40"/>
          <w:szCs w:val="40"/>
        </w:rPr>
        <w:t xml:space="preserve">TRT’nin </w:t>
      </w:r>
      <w:r w:rsidR="00330DBE" w:rsidRPr="00330DBE">
        <w:rPr>
          <w:rFonts w:ascii="Calibri" w:hAnsi="Calibri"/>
          <w:b/>
          <w:color w:val="000000"/>
          <w:sz w:val="40"/>
          <w:szCs w:val="40"/>
        </w:rPr>
        <w:t>“</w:t>
      </w:r>
      <w:r w:rsidR="00C76209">
        <w:rPr>
          <w:rFonts w:ascii="Calibri" w:hAnsi="Calibri"/>
          <w:b/>
          <w:color w:val="000000"/>
          <w:sz w:val="40"/>
          <w:szCs w:val="40"/>
        </w:rPr>
        <w:t>Büyük</w:t>
      </w:r>
      <w:r w:rsidR="00330DBE" w:rsidRPr="00330DBE">
        <w:rPr>
          <w:rFonts w:ascii="Calibri" w:hAnsi="Calibri"/>
          <w:b/>
          <w:color w:val="000000"/>
          <w:sz w:val="40"/>
          <w:szCs w:val="40"/>
        </w:rPr>
        <w:t xml:space="preserve"> Düşler Büyük İşler”</w:t>
      </w:r>
      <w:r>
        <w:rPr>
          <w:rFonts w:ascii="Calibri" w:hAnsi="Calibri"/>
          <w:b/>
          <w:color w:val="000000"/>
          <w:sz w:val="40"/>
          <w:szCs w:val="40"/>
        </w:rPr>
        <w:t xml:space="preserve"> Belgeselinde Gerçeğe Dönüşen Hayaller</w:t>
      </w:r>
    </w:p>
    <w:p w14:paraId="28E638E4" w14:textId="439B0B2C" w:rsidR="00C76209" w:rsidRDefault="00CC2CE3" w:rsidP="00A71B0B">
      <w:pPr>
        <w:pStyle w:val="NormalWeb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TRT Belgesel, Türkiye’nin dört bir yanında imkansızlıklar içinde kurulan hayallerin, büyük işlere nasıl dönüştüğünü ekranlara </w:t>
      </w:r>
      <w:r w:rsidR="00C76209">
        <w:rPr>
          <w:rFonts w:ascii="Calibri" w:hAnsi="Calibri"/>
          <w:b/>
          <w:color w:val="000000"/>
        </w:rPr>
        <w:t>getirmeye devam ediyor</w:t>
      </w:r>
      <w:r>
        <w:rPr>
          <w:rFonts w:ascii="Calibri" w:hAnsi="Calibri"/>
          <w:b/>
          <w:color w:val="000000"/>
        </w:rPr>
        <w:t xml:space="preserve">. </w:t>
      </w:r>
      <w:r w:rsidR="00C76209">
        <w:rPr>
          <w:rFonts w:ascii="Calibri" w:hAnsi="Calibri"/>
          <w:b/>
          <w:color w:val="000000"/>
        </w:rPr>
        <w:t>“Büyük Düşler Büyük İşler” belgeseli yarın yeni bölümünde, k</w:t>
      </w:r>
      <w:r w:rsidR="00C76209" w:rsidRPr="00C76209">
        <w:rPr>
          <w:rFonts w:ascii="Calibri" w:hAnsi="Calibri"/>
          <w:b/>
          <w:color w:val="000000"/>
        </w:rPr>
        <w:t xml:space="preserve">onuşmayı öğrenmeden önce müzik aleti çalmayı öğrenen yetenekli çocukların yaşadığı topraklara, müziğin sesine doğru uzanan bir </w:t>
      </w:r>
      <w:r w:rsidR="00A03051" w:rsidRPr="00C76209">
        <w:rPr>
          <w:rFonts w:ascii="Calibri" w:hAnsi="Calibri"/>
          <w:b/>
          <w:color w:val="000000"/>
        </w:rPr>
        <w:t>hikâyeyi</w:t>
      </w:r>
      <w:r w:rsidR="00C76209">
        <w:rPr>
          <w:rFonts w:ascii="Calibri" w:hAnsi="Calibri"/>
          <w:b/>
          <w:color w:val="000000"/>
        </w:rPr>
        <w:t xml:space="preserve"> izleyicinin beğenisine sunuyor.</w:t>
      </w:r>
    </w:p>
    <w:p w14:paraId="649A768C" w14:textId="6CD3626A" w:rsidR="00C76209" w:rsidRDefault="00C76209" w:rsidP="00C76209">
      <w:p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Belgeselde İç Mimar Ayşe Senem </w:t>
      </w:r>
      <w:proofErr w:type="spellStart"/>
      <w:r>
        <w:rPr>
          <w:rFonts w:ascii="Calibri" w:hAnsi="Calibri" w:cs="Calibri"/>
          <w:color w:val="000000"/>
        </w:rPr>
        <w:t>Göral</w:t>
      </w:r>
      <w:proofErr w:type="spellEnd"/>
      <w:r>
        <w:rPr>
          <w:rFonts w:ascii="Calibri" w:hAnsi="Calibri" w:cs="Calibri"/>
          <w:color w:val="000000"/>
        </w:rPr>
        <w:t xml:space="preserve"> ve Sanat Yönetmeni </w:t>
      </w:r>
      <w:proofErr w:type="spellStart"/>
      <w:r w:rsidRPr="00FD756D">
        <w:t>Yelkan</w:t>
      </w:r>
      <w:proofErr w:type="spellEnd"/>
      <w:r w:rsidRPr="00FD756D">
        <w:t xml:space="preserve"> </w:t>
      </w:r>
      <w:proofErr w:type="spellStart"/>
      <w:r w:rsidRPr="00FD756D">
        <w:t>İşkorkutan</w:t>
      </w:r>
      <w:proofErr w:type="spellEnd"/>
      <w:r>
        <w:rPr>
          <w:rFonts w:ascii="Calibri" w:hAnsi="Calibri" w:cs="Calibri"/>
          <w:color w:val="000000"/>
        </w:rPr>
        <w:t xml:space="preserve"> yetenekli </w:t>
      </w:r>
      <w:r w:rsidR="00A03051">
        <w:rPr>
          <w:rFonts w:ascii="Calibri" w:hAnsi="Calibri" w:cs="Calibri"/>
          <w:color w:val="000000"/>
        </w:rPr>
        <w:t>ekibiyle</w:t>
      </w:r>
      <w:r>
        <w:rPr>
          <w:rFonts w:ascii="Calibri" w:hAnsi="Calibri" w:cs="Calibri"/>
          <w:color w:val="000000"/>
        </w:rPr>
        <w:t xml:space="preserve"> Türkiye’nin dört bir yanına uzanıyor. Dikkat çeken hikayelerin kahramanlarıyla buluşup, onları hayal ettikleri mekanlara kavuşturuyor.  </w:t>
      </w:r>
    </w:p>
    <w:p w14:paraId="12C682F4" w14:textId="77777777" w:rsidR="00C76209" w:rsidRDefault="00C76209" w:rsidP="00C76209">
      <w:pPr>
        <w:jc w:val="both"/>
        <w:rPr>
          <w:rFonts w:ascii="Calibri" w:hAnsi="Calibri" w:cs="Calibri"/>
          <w:color w:val="000000"/>
        </w:rPr>
      </w:pPr>
    </w:p>
    <w:p w14:paraId="2440B17E" w14:textId="1224679C" w:rsidR="00C76209" w:rsidRPr="00FD756D" w:rsidRDefault="00C76209" w:rsidP="00C76209">
      <w:pPr>
        <w:jc w:val="both"/>
      </w:pPr>
      <w:r>
        <w:rPr>
          <w:rFonts w:ascii="Calibri" w:hAnsi="Calibri" w:cs="Calibri"/>
          <w:color w:val="000000"/>
        </w:rPr>
        <w:t>İ</w:t>
      </w:r>
      <w:r w:rsidR="00F07B4D">
        <w:rPr>
          <w:rFonts w:ascii="Calibri" w:hAnsi="Calibri" w:cs="Calibri"/>
          <w:color w:val="000000"/>
        </w:rPr>
        <w:t xml:space="preserve">lham veren hikayeleri yaratıcılıkla buluşturup muhteşem projelere </w:t>
      </w:r>
      <w:r>
        <w:rPr>
          <w:rFonts w:ascii="Calibri" w:hAnsi="Calibri" w:cs="Calibri"/>
          <w:color w:val="000000"/>
        </w:rPr>
        <w:t xml:space="preserve">dönüştüren TRT </w:t>
      </w:r>
      <w:proofErr w:type="spellStart"/>
      <w:r>
        <w:rPr>
          <w:rFonts w:ascii="Calibri" w:hAnsi="Calibri" w:cs="Calibri"/>
          <w:color w:val="000000"/>
        </w:rPr>
        <w:t>Belgesel’in</w:t>
      </w:r>
      <w:proofErr w:type="spellEnd"/>
      <w:r>
        <w:rPr>
          <w:rFonts w:ascii="Calibri" w:hAnsi="Calibri" w:cs="Calibri"/>
          <w:color w:val="000000"/>
        </w:rPr>
        <w:t xml:space="preserve"> </w:t>
      </w:r>
      <w:r w:rsidR="00A03051">
        <w:rPr>
          <w:rFonts w:ascii="Calibri" w:hAnsi="Calibri" w:cs="Calibri"/>
          <w:color w:val="000000"/>
        </w:rPr>
        <w:t>sevilen</w:t>
      </w:r>
      <w:r>
        <w:rPr>
          <w:rFonts w:ascii="Calibri" w:hAnsi="Calibri" w:cs="Calibri"/>
          <w:color w:val="000000"/>
        </w:rPr>
        <w:t xml:space="preserve"> yapımı “Büyük Düşler</w:t>
      </w:r>
      <w:r w:rsidR="00F07B4D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Büyük İşler”, yeni bölümünde Tekirdağ’ın Malkara ilçesinde bulunan Murat Erbay Ortaokulu’na doğru, </w:t>
      </w:r>
      <w:r w:rsidRPr="00FD756D">
        <w:t>müzikte çok yetenekli çocukların hayallerini gerçekleştirmek için yola çıkıyor.</w:t>
      </w:r>
    </w:p>
    <w:p w14:paraId="1D7F9F2F" w14:textId="77777777" w:rsidR="00A03051" w:rsidRDefault="00A03051" w:rsidP="00A71B0B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14:paraId="476B9651" w14:textId="1A9AF91D" w:rsidR="00C76209" w:rsidRDefault="00A03051" w:rsidP="00A71B0B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A03051">
        <w:rPr>
          <w:rFonts w:ascii="Calibri" w:hAnsi="Calibri" w:cs="Calibri"/>
          <w:color w:val="000000"/>
        </w:rPr>
        <w:t xml:space="preserve">Doğduklarından beri müziğin içinde büyüyen ve her biri ufak yaşlardan itibaren nota bilmemelerine rağmen enstrüman çalan bu çocukların hayatı, idealist bir müzik öğretmenin çabalarıyla bir başarı hikayesine dönüşüyor. </w:t>
      </w:r>
      <w:r>
        <w:rPr>
          <w:rFonts w:ascii="Calibri" w:hAnsi="Calibri" w:cs="Calibri"/>
          <w:color w:val="000000"/>
        </w:rPr>
        <w:t xml:space="preserve">Belgesel ekibi de </w:t>
      </w:r>
      <w:r w:rsidRPr="00A03051">
        <w:rPr>
          <w:rFonts w:ascii="Calibri" w:hAnsi="Calibri" w:cs="Calibri"/>
          <w:color w:val="000000"/>
        </w:rPr>
        <w:t>hem yetenekli küçük müzisyenlerin hem de yaptıklarıyla onların kahramanı olan müzik öğretmeninin hikâyesine tanıklık ederken, hayallerin</w:t>
      </w:r>
      <w:r>
        <w:rPr>
          <w:rFonts w:ascii="Calibri" w:hAnsi="Calibri" w:cs="Calibri"/>
          <w:color w:val="000000"/>
        </w:rPr>
        <w:t>e de kavuşmalarını sağlıyor.</w:t>
      </w:r>
    </w:p>
    <w:p w14:paraId="47A1111D" w14:textId="77777777" w:rsidR="00BE03A3" w:rsidRDefault="00BE03A3" w:rsidP="00A71B0B">
      <w:pPr>
        <w:shd w:val="clear" w:color="auto" w:fill="FFFFFF"/>
        <w:rPr>
          <w:rFonts w:ascii="Calibri" w:hAnsi="Calibri" w:cs="Calibri"/>
          <w:color w:val="000000"/>
        </w:rPr>
      </w:pPr>
    </w:p>
    <w:p w14:paraId="53FA9559" w14:textId="685309B4" w:rsidR="00A71B0B" w:rsidRDefault="00BE03A3" w:rsidP="00A03051">
      <w:pPr>
        <w:shd w:val="clear" w:color="auto" w:fill="FFFFFF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“</w:t>
      </w:r>
      <w:r w:rsidR="00A03051">
        <w:rPr>
          <w:rFonts w:ascii="Calibri" w:hAnsi="Calibri" w:cs="Calibri"/>
          <w:color w:val="000000"/>
        </w:rPr>
        <w:t>Büyük</w:t>
      </w:r>
      <w:r>
        <w:rPr>
          <w:rFonts w:ascii="Calibri" w:hAnsi="Calibri" w:cs="Calibri"/>
          <w:color w:val="000000"/>
        </w:rPr>
        <w:t xml:space="preserve"> Düşler Büyük İşler”</w:t>
      </w:r>
      <w:r w:rsidR="00A03051">
        <w:rPr>
          <w:rFonts w:ascii="Calibri" w:hAnsi="Calibri" w:cs="Calibri"/>
          <w:color w:val="000000"/>
        </w:rPr>
        <w:t xml:space="preserve"> belgeseli</w:t>
      </w:r>
      <w:r>
        <w:rPr>
          <w:rFonts w:ascii="Calibri" w:hAnsi="Calibri" w:cs="Calibri"/>
          <w:color w:val="000000"/>
        </w:rPr>
        <w:t xml:space="preserve"> </w:t>
      </w:r>
      <w:r w:rsidR="00A03051">
        <w:rPr>
          <w:rFonts w:ascii="Calibri" w:hAnsi="Calibri" w:cs="Calibri"/>
          <w:color w:val="000000"/>
        </w:rPr>
        <w:t>5.</w:t>
      </w:r>
      <w:r>
        <w:rPr>
          <w:rFonts w:ascii="Calibri" w:hAnsi="Calibri" w:cs="Calibri"/>
          <w:color w:val="000000"/>
        </w:rPr>
        <w:t xml:space="preserve"> bölümüyle </w:t>
      </w:r>
      <w:r w:rsidR="00A03051" w:rsidRPr="00A03051">
        <w:rPr>
          <w:rFonts w:ascii="Calibri" w:hAnsi="Calibri" w:cs="Calibri"/>
          <w:color w:val="000000"/>
        </w:rPr>
        <w:t>18 Ekim Pazar</w:t>
      </w:r>
      <w:r w:rsidR="00CF64F2">
        <w:rPr>
          <w:rFonts w:ascii="Calibri" w:hAnsi="Calibri" w:cs="Calibri"/>
          <w:color w:val="000000"/>
        </w:rPr>
        <w:t xml:space="preserve"> (yarın) </w:t>
      </w:r>
      <w:r w:rsidR="00A03051">
        <w:rPr>
          <w:rFonts w:ascii="Calibri" w:hAnsi="Calibri" w:cs="Calibri"/>
          <w:color w:val="000000"/>
        </w:rPr>
        <w:t>s</w:t>
      </w:r>
      <w:r w:rsidR="00A03051" w:rsidRPr="00A03051">
        <w:rPr>
          <w:rFonts w:ascii="Calibri" w:hAnsi="Calibri" w:cs="Calibri"/>
          <w:color w:val="000000"/>
        </w:rPr>
        <w:t xml:space="preserve">aat 12.30 </w:t>
      </w:r>
      <w:r w:rsidR="00A03051">
        <w:rPr>
          <w:rFonts w:ascii="Calibri" w:hAnsi="Calibri" w:cs="Calibri"/>
          <w:color w:val="000000"/>
        </w:rPr>
        <w:t>ve</w:t>
      </w:r>
      <w:r w:rsidR="00A03051" w:rsidRPr="00A03051">
        <w:rPr>
          <w:rFonts w:ascii="Calibri" w:hAnsi="Calibri" w:cs="Calibri"/>
          <w:color w:val="000000"/>
        </w:rPr>
        <w:t xml:space="preserve"> 22.00’de TRT </w:t>
      </w:r>
      <w:proofErr w:type="spellStart"/>
      <w:r w:rsidR="00A03051" w:rsidRPr="00A03051">
        <w:rPr>
          <w:rFonts w:ascii="Calibri" w:hAnsi="Calibri" w:cs="Calibri"/>
          <w:color w:val="000000"/>
        </w:rPr>
        <w:t>Belgesel</w:t>
      </w:r>
      <w:r w:rsidR="00A03051">
        <w:rPr>
          <w:rFonts w:ascii="Calibri" w:hAnsi="Calibri" w:cs="Calibri"/>
          <w:color w:val="000000"/>
        </w:rPr>
        <w:t>’de</w:t>
      </w:r>
      <w:proofErr w:type="spellEnd"/>
      <w:r w:rsidR="00A03051">
        <w:rPr>
          <w:rFonts w:ascii="Calibri" w:hAnsi="Calibri" w:cs="Calibri"/>
          <w:color w:val="000000"/>
        </w:rPr>
        <w:t>.</w:t>
      </w:r>
    </w:p>
    <w:p w14:paraId="5227E078" w14:textId="5EDB459E" w:rsidR="00D651D4" w:rsidRDefault="00D651D4" w:rsidP="00A03051">
      <w:pPr>
        <w:shd w:val="clear" w:color="auto" w:fill="FFFFFF"/>
        <w:rPr>
          <w:rFonts w:ascii="Calibri" w:hAnsi="Calibri" w:cs="Calibri"/>
          <w:color w:val="000000"/>
        </w:rPr>
      </w:pPr>
    </w:p>
    <w:p w14:paraId="1D0A9910" w14:textId="3A9ECC69" w:rsidR="00D651D4" w:rsidRDefault="00D651D4" w:rsidP="00A03051">
      <w:pPr>
        <w:shd w:val="clear" w:color="auto" w:fill="FFFFFF"/>
        <w:rPr>
          <w:rFonts w:ascii="Calibri" w:hAnsi="Calibri" w:cs="Calibri"/>
          <w:color w:val="000000"/>
        </w:rPr>
      </w:pPr>
    </w:p>
    <w:p w14:paraId="4E010461" w14:textId="57764E39" w:rsidR="00D651D4" w:rsidRDefault="00CF64F2" w:rsidP="00A03051">
      <w:pPr>
        <w:shd w:val="clear" w:color="auto" w:fill="FFFFFF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CF64F2">
        <w:rPr>
          <w:rFonts w:ascii="Calibri" w:hAnsi="Calibri" w:cs="Calibri"/>
          <w:b/>
          <w:bCs/>
          <w:color w:val="000000"/>
          <w:sz w:val="28"/>
          <w:szCs w:val="28"/>
        </w:rPr>
        <w:t>Görsel ve tanıtım film</w:t>
      </w:r>
      <w:r w:rsidR="0062361C">
        <w:rPr>
          <w:rFonts w:ascii="Calibri" w:hAnsi="Calibri" w:cs="Calibri"/>
          <w:b/>
          <w:bCs/>
          <w:color w:val="000000"/>
          <w:sz w:val="28"/>
          <w:szCs w:val="28"/>
        </w:rPr>
        <w:t>i</w:t>
      </w:r>
      <w:r w:rsidRPr="00CF64F2">
        <w:rPr>
          <w:rFonts w:ascii="Calibri" w:hAnsi="Calibri" w:cs="Calibri"/>
          <w:b/>
          <w:bCs/>
          <w:color w:val="000000"/>
          <w:sz w:val="28"/>
          <w:szCs w:val="28"/>
        </w:rPr>
        <w:t xml:space="preserve"> indirme linki:</w:t>
      </w:r>
      <w:r w:rsidRPr="00CF64F2">
        <w:rPr>
          <w:rFonts w:ascii="Calibri" w:hAnsi="Calibri" w:cs="Calibri"/>
          <w:b/>
          <w:bCs/>
          <w:color w:val="000000"/>
          <w:sz w:val="28"/>
          <w:szCs w:val="28"/>
        </w:rPr>
        <w:tab/>
      </w:r>
    </w:p>
    <w:p w14:paraId="3B767E50" w14:textId="77777777" w:rsidR="0062361C" w:rsidRDefault="0062361C" w:rsidP="0062361C">
      <w:hyperlink r:id="rId5" w:tgtFrame="_blank" w:history="1">
        <w:r>
          <w:rPr>
            <w:rStyle w:val="Kpr"/>
            <w:rFonts w:ascii="Segoe UI" w:hAnsi="Segoe UI" w:cs="Segoe UI"/>
            <w:color w:val="409FFF"/>
            <w:sz w:val="21"/>
            <w:szCs w:val="21"/>
            <w:shd w:val="clear" w:color="auto" w:fill="FFFFFF"/>
          </w:rPr>
          <w:t>https://wetransfer.com/downloads/9186b136a6a903d140fc65ce4845ac0820201017074634/220b64d877d659454b3915eaae5e943420201017074634/001655</w:t>
        </w:r>
      </w:hyperlink>
    </w:p>
    <w:p w14:paraId="3C810310" w14:textId="4BD88706" w:rsidR="00CF64F2" w:rsidRDefault="00CF64F2" w:rsidP="00A03051">
      <w:pPr>
        <w:shd w:val="clear" w:color="auto" w:fill="FFFFFF"/>
      </w:pPr>
    </w:p>
    <w:p w14:paraId="4CC0C15A" w14:textId="77777777" w:rsidR="0062361C" w:rsidRDefault="0062361C" w:rsidP="00A03051">
      <w:pPr>
        <w:shd w:val="clear" w:color="auto" w:fill="FFFFFF"/>
      </w:pPr>
    </w:p>
    <w:sectPr w:rsidR="0062361C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B0B"/>
    <w:rsid w:val="0004389A"/>
    <w:rsid w:val="0027579B"/>
    <w:rsid w:val="00330DBE"/>
    <w:rsid w:val="0062361C"/>
    <w:rsid w:val="0095605E"/>
    <w:rsid w:val="00A03051"/>
    <w:rsid w:val="00A71B0B"/>
    <w:rsid w:val="00BE03A3"/>
    <w:rsid w:val="00BE645E"/>
    <w:rsid w:val="00C76209"/>
    <w:rsid w:val="00CC2CE3"/>
    <w:rsid w:val="00CF64F2"/>
    <w:rsid w:val="00D03AD3"/>
    <w:rsid w:val="00D651D4"/>
    <w:rsid w:val="00D75693"/>
    <w:rsid w:val="00E97979"/>
    <w:rsid w:val="00F07B4D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31BF9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D651D4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D651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76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etransfer.com/downloads/9186b136a6a903d140fc65ce4845ac0820201017074634/220b64d877d659454b3915eaae5e943420201017074634/001655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2020-06-15T06:39:00Z</dcterms:created>
  <dcterms:modified xsi:type="dcterms:W3CDTF">2020-10-17T08:28:00Z</dcterms:modified>
</cp:coreProperties>
</file>