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64C52" w14:textId="77777777" w:rsidR="003D2D76" w:rsidRPr="003567BF" w:rsidRDefault="003D2D76" w:rsidP="003D2D76">
      <w:pPr>
        <w:jc w:val="center"/>
        <w:rPr>
          <w:color w:val="000000" w:themeColor="text1"/>
        </w:rPr>
      </w:pPr>
      <w:r w:rsidRPr="003567BF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A6A5BD4" wp14:editId="629FEDA2">
            <wp:extent cx="914400" cy="9144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803" cy="94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AB882" w14:textId="1A5AE544" w:rsidR="003D2D76" w:rsidRPr="003567BF" w:rsidRDefault="003D2D76" w:rsidP="003D2D76">
      <w:pPr>
        <w:rPr>
          <w:b/>
          <w:bCs/>
          <w:color w:val="000000" w:themeColor="text1"/>
        </w:rPr>
      </w:pPr>
      <w:r w:rsidRPr="003567BF">
        <w:rPr>
          <w:b/>
          <w:bCs/>
          <w:color w:val="000000" w:themeColor="text1"/>
        </w:rPr>
        <w:t>Basın Bülteni</w:t>
      </w:r>
      <w:r w:rsidRPr="003567BF">
        <w:rPr>
          <w:b/>
          <w:bCs/>
          <w:color w:val="000000" w:themeColor="text1"/>
        </w:rPr>
        <w:tab/>
      </w:r>
      <w:r w:rsidRPr="003567BF">
        <w:rPr>
          <w:b/>
          <w:bCs/>
          <w:color w:val="000000" w:themeColor="text1"/>
        </w:rPr>
        <w:tab/>
        <w:t xml:space="preserve">                                                                      </w:t>
      </w:r>
      <w:r w:rsidR="00587B1A">
        <w:rPr>
          <w:b/>
          <w:bCs/>
          <w:color w:val="000000" w:themeColor="text1"/>
        </w:rPr>
        <w:t xml:space="preserve">                       </w:t>
      </w:r>
      <w:r w:rsidR="00587B1A">
        <w:rPr>
          <w:b/>
          <w:bCs/>
          <w:color w:val="000000" w:themeColor="text1"/>
        </w:rPr>
        <w:tab/>
        <w:t xml:space="preserve">   </w:t>
      </w:r>
      <w:r w:rsidR="00CD5F8C">
        <w:rPr>
          <w:b/>
          <w:bCs/>
          <w:color w:val="000000" w:themeColor="text1"/>
        </w:rPr>
        <w:t>16.05.2022</w:t>
      </w:r>
    </w:p>
    <w:p w14:paraId="74954171" w14:textId="603C6F95" w:rsidR="003D2D76" w:rsidRPr="003567BF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3567BF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CE0B3" wp14:editId="0C2517A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E234E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  <w:r w:rsidRPr="003567BF">
        <w:rPr>
          <w:color w:val="000000" w:themeColor="text1"/>
        </w:rPr>
        <w:tab/>
      </w:r>
    </w:p>
    <w:p w14:paraId="1CFC93AC" w14:textId="77777777" w:rsidR="003D2D76" w:rsidRPr="003567BF" w:rsidRDefault="003D2D76" w:rsidP="003D2D76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14:paraId="2774E6CD" w14:textId="09330EF1" w:rsidR="00096C26" w:rsidRDefault="00CD5F8C" w:rsidP="00096C26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>TRT’den Balkan Ülkeleri’ne Eğitimler Sürüyor</w:t>
      </w:r>
    </w:p>
    <w:p w14:paraId="64458A5B" w14:textId="77777777" w:rsidR="00096C26" w:rsidRPr="009013D0" w:rsidRDefault="00096C26" w:rsidP="00096C26">
      <w:pPr>
        <w:jc w:val="center"/>
        <w:rPr>
          <w:rFonts w:cstheme="minorHAnsi"/>
          <w:b/>
          <w:sz w:val="40"/>
          <w:szCs w:val="40"/>
        </w:rPr>
      </w:pPr>
    </w:p>
    <w:p w14:paraId="71404EA6" w14:textId="408B3889" w:rsidR="00EA5870" w:rsidRDefault="00096C26" w:rsidP="00EA5870">
      <w:pPr>
        <w:jc w:val="center"/>
        <w:rPr>
          <w:rFonts w:cstheme="minorHAnsi"/>
          <w:b/>
        </w:rPr>
      </w:pPr>
      <w:r w:rsidRPr="009013D0">
        <w:rPr>
          <w:rFonts w:cstheme="minorHAnsi"/>
          <w:b/>
        </w:rPr>
        <w:t xml:space="preserve">TRT ve </w:t>
      </w:r>
      <w:r w:rsidR="00EA5870">
        <w:rPr>
          <w:rFonts w:cstheme="minorHAnsi"/>
          <w:b/>
        </w:rPr>
        <w:t xml:space="preserve">TİKA </w:t>
      </w:r>
      <w:r w:rsidRPr="009013D0">
        <w:rPr>
          <w:rFonts w:cstheme="minorHAnsi"/>
          <w:b/>
        </w:rPr>
        <w:t>işbirliği kapsamında düzenlenen eğitimlere bir yenisi daha eklen</w:t>
      </w:r>
      <w:r w:rsidR="00EB2FA6">
        <w:rPr>
          <w:rFonts w:cstheme="minorHAnsi"/>
          <w:b/>
        </w:rPr>
        <w:t>di.</w:t>
      </w:r>
      <w:r w:rsidRPr="009013D0">
        <w:rPr>
          <w:rFonts w:cstheme="minorHAnsi"/>
          <w:b/>
        </w:rPr>
        <w:t xml:space="preserve"> </w:t>
      </w:r>
      <w:r w:rsidR="00EA5870">
        <w:rPr>
          <w:rFonts w:cstheme="minorHAnsi"/>
          <w:b/>
        </w:rPr>
        <w:t>Tİ</w:t>
      </w:r>
      <w:r w:rsidR="00EA5870" w:rsidRPr="00EA5870">
        <w:rPr>
          <w:rFonts w:cstheme="minorHAnsi"/>
          <w:b/>
        </w:rPr>
        <w:t>KA Muhabir Eğitim Programı (MEP)</w:t>
      </w:r>
      <w:r w:rsidR="00EA5870">
        <w:rPr>
          <w:rFonts w:cstheme="minorHAnsi"/>
          <w:b/>
        </w:rPr>
        <w:t xml:space="preserve"> </w:t>
      </w:r>
      <w:r w:rsidR="00EA5870" w:rsidRPr="00EA5870">
        <w:rPr>
          <w:rFonts w:cstheme="minorHAnsi"/>
          <w:b/>
        </w:rPr>
        <w:t>Yeni Medya Habercilik Temel Seviye Eğitimleri</w:t>
      </w:r>
      <w:r w:rsidR="00EA5870">
        <w:rPr>
          <w:rFonts w:cstheme="minorHAnsi"/>
          <w:b/>
        </w:rPr>
        <w:t xml:space="preserve"> 16- 20 Mayıs arasında Sırbistan’da gerçekleştiril</w:t>
      </w:r>
      <w:r w:rsidR="00EB2FA6">
        <w:rPr>
          <w:rFonts w:cstheme="minorHAnsi"/>
          <w:b/>
        </w:rPr>
        <w:t>iyor.</w:t>
      </w:r>
    </w:p>
    <w:p w14:paraId="3804B75D" w14:textId="77777777" w:rsidR="00EB2FA6" w:rsidRDefault="00EB2FA6" w:rsidP="00EA5870">
      <w:pPr>
        <w:jc w:val="center"/>
        <w:rPr>
          <w:rFonts w:cstheme="minorHAnsi"/>
        </w:rPr>
      </w:pPr>
    </w:p>
    <w:p w14:paraId="39DB4A11" w14:textId="1BA3939B" w:rsidR="00CF02AB" w:rsidRDefault="00096C26" w:rsidP="00CF02AB">
      <w:pPr>
        <w:jc w:val="both"/>
        <w:rPr>
          <w:rFonts w:cstheme="minorHAnsi"/>
        </w:rPr>
      </w:pPr>
      <w:r w:rsidRPr="009013D0">
        <w:rPr>
          <w:rFonts w:cstheme="minorHAnsi"/>
        </w:rPr>
        <w:t>Yayıncılık ve iletişim okulu TRT</w:t>
      </w:r>
      <w:r w:rsidR="00CF02AB">
        <w:rPr>
          <w:rFonts w:cstheme="minorHAnsi"/>
        </w:rPr>
        <w:t>,</w:t>
      </w:r>
      <w:r w:rsidRPr="009013D0">
        <w:rPr>
          <w:rFonts w:cstheme="minorHAnsi"/>
        </w:rPr>
        <w:t xml:space="preserve"> deneyimli kadrosuyla düzenlediği eğitimlerini sürdü</w:t>
      </w:r>
      <w:r w:rsidR="00EA5870">
        <w:rPr>
          <w:rFonts w:cstheme="minorHAnsi"/>
        </w:rPr>
        <w:t xml:space="preserve">rüyor. Asya Pasifik Ülkeleri ve </w:t>
      </w:r>
      <w:r w:rsidRPr="009013D0">
        <w:rPr>
          <w:rFonts w:cstheme="minorHAnsi"/>
        </w:rPr>
        <w:t xml:space="preserve">Afrika gazetecilerinin ardından </w:t>
      </w:r>
      <w:r w:rsidR="00EA5870">
        <w:rPr>
          <w:rFonts w:cstheme="minorHAnsi"/>
        </w:rPr>
        <w:t>T</w:t>
      </w:r>
      <w:r w:rsidRPr="009013D0">
        <w:rPr>
          <w:rFonts w:cstheme="minorHAnsi"/>
        </w:rPr>
        <w:t>ürk Dünyası ülkelerinin gazetecileri</w:t>
      </w:r>
      <w:r w:rsidR="00EA5870">
        <w:rPr>
          <w:rFonts w:cstheme="minorHAnsi"/>
        </w:rPr>
        <w:t xml:space="preserve"> TRT eğitimleri ile bir araya geliyor. </w:t>
      </w:r>
    </w:p>
    <w:p w14:paraId="1E1ABAF2" w14:textId="028286C5" w:rsidR="00EA5870" w:rsidRDefault="00EA5870" w:rsidP="00CF02AB">
      <w:pPr>
        <w:jc w:val="both"/>
        <w:rPr>
          <w:rFonts w:cstheme="minorHAnsi"/>
        </w:rPr>
      </w:pPr>
    </w:p>
    <w:p w14:paraId="03C25DAC" w14:textId="7C6B93F9" w:rsidR="00EA5870" w:rsidRDefault="00EA5870" w:rsidP="00EA5870">
      <w:pPr>
        <w:jc w:val="both"/>
        <w:rPr>
          <w:rFonts w:cstheme="minorHAnsi"/>
        </w:rPr>
      </w:pPr>
      <w:r w:rsidRPr="00EA5870">
        <w:rPr>
          <w:rFonts w:cstheme="minorHAnsi"/>
        </w:rPr>
        <w:t xml:space="preserve">Türk İşbirliği ve Koordinasyon </w:t>
      </w:r>
      <w:r>
        <w:rPr>
          <w:rFonts w:cstheme="minorHAnsi"/>
        </w:rPr>
        <w:t>Ajansı</w:t>
      </w:r>
      <w:r w:rsidRPr="00EA5870">
        <w:rPr>
          <w:rFonts w:cstheme="minorHAnsi"/>
        </w:rPr>
        <w:t xml:space="preserve"> (TİKA) ile işbirliği </w:t>
      </w:r>
      <w:r>
        <w:rPr>
          <w:rFonts w:cstheme="minorHAnsi"/>
        </w:rPr>
        <w:t xml:space="preserve">kapsamında </w:t>
      </w:r>
      <w:r w:rsidRPr="00EA5870">
        <w:rPr>
          <w:rFonts w:cstheme="minorHAnsi"/>
        </w:rPr>
        <w:t>‘'Yeni Medya Habercilik Temel Seviye'' eğitimleri 07-11 Mart 2022 tarihleri arasında Arnavutluk ve Kuzey Makedonya'da, 21-25 Mart 2022 tarihleri arasında Bosna-Hersek'te gerçekleştiril</w:t>
      </w:r>
      <w:r>
        <w:rPr>
          <w:rFonts w:cstheme="minorHAnsi"/>
        </w:rPr>
        <w:t>di.</w:t>
      </w:r>
    </w:p>
    <w:p w14:paraId="4618A3F4" w14:textId="77777777" w:rsidR="00EA5870" w:rsidRPr="00EA5870" w:rsidRDefault="00EA5870" w:rsidP="00EA5870">
      <w:pPr>
        <w:jc w:val="both"/>
        <w:rPr>
          <w:rFonts w:cstheme="minorHAnsi"/>
        </w:rPr>
      </w:pPr>
    </w:p>
    <w:p w14:paraId="6478F786" w14:textId="76AA61D6" w:rsidR="00EA5870" w:rsidRDefault="00EA5870" w:rsidP="00CD5F8C">
      <w:pPr>
        <w:jc w:val="both"/>
        <w:rPr>
          <w:rFonts w:cstheme="minorHAnsi"/>
        </w:rPr>
      </w:pPr>
      <w:r w:rsidRPr="00EA5870">
        <w:rPr>
          <w:rFonts w:cstheme="minorHAnsi"/>
        </w:rPr>
        <w:t>Balkanlar'a yönelik gerçekleştirilecek eğitimlerden sonuncusu ise 16-20 Mayıs 2022 tarihleri arasında Sırbistan-Belgrad'da gerçekleştiril</w:t>
      </w:r>
      <w:r w:rsidR="00EB2FA6">
        <w:rPr>
          <w:rFonts w:cstheme="minorHAnsi"/>
        </w:rPr>
        <w:t>iyor.</w:t>
      </w:r>
      <w:r w:rsidR="00CD5F8C">
        <w:rPr>
          <w:rFonts w:cstheme="minorHAnsi"/>
        </w:rPr>
        <w:t xml:space="preserve"> </w:t>
      </w:r>
    </w:p>
    <w:p w14:paraId="41CF30AB" w14:textId="77777777" w:rsidR="00CF02AB" w:rsidRDefault="00CF02AB" w:rsidP="00CF02AB">
      <w:pPr>
        <w:jc w:val="both"/>
        <w:rPr>
          <w:rFonts w:cstheme="minorHAnsi"/>
        </w:rPr>
      </w:pPr>
    </w:p>
    <w:p w14:paraId="6D96F8AA" w14:textId="284CE2DD" w:rsidR="00096C26" w:rsidRPr="009013D0" w:rsidRDefault="00EA5870" w:rsidP="00CD5F8C">
      <w:pPr>
        <w:jc w:val="both"/>
        <w:rPr>
          <w:rFonts w:cstheme="minorHAnsi"/>
        </w:rPr>
      </w:pPr>
      <w:r>
        <w:rPr>
          <w:rFonts w:cstheme="minorHAnsi"/>
          <w:color w:val="000000" w:themeColor="text1"/>
        </w:rPr>
        <w:t xml:space="preserve">Beş gün sürecek eğitim programı kapsamında TRT Dijital Yayınlar Birimi’nden </w:t>
      </w:r>
      <w:r w:rsidRPr="00EA5870">
        <w:rPr>
          <w:rFonts w:cstheme="minorHAnsi"/>
          <w:color w:val="000000" w:themeColor="text1"/>
        </w:rPr>
        <w:t xml:space="preserve">Resul </w:t>
      </w:r>
      <w:proofErr w:type="spellStart"/>
      <w:r w:rsidRPr="00EA5870">
        <w:rPr>
          <w:rFonts w:cstheme="minorHAnsi"/>
          <w:color w:val="000000" w:themeColor="text1"/>
        </w:rPr>
        <w:t>Daban</w:t>
      </w:r>
      <w:proofErr w:type="spellEnd"/>
      <w:r>
        <w:rPr>
          <w:rFonts w:cstheme="minorHAnsi"/>
          <w:color w:val="000000" w:themeColor="text1"/>
        </w:rPr>
        <w:t xml:space="preserve"> ve </w:t>
      </w:r>
      <w:r w:rsidR="00CD5F8C">
        <w:rPr>
          <w:rFonts w:cstheme="minorHAnsi"/>
          <w:color w:val="000000" w:themeColor="text1"/>
        </w:rPr>
        <w:t>TRT Haber Dijital Yayınlar-</w:t>
      </w:r>
      <w:r w:rsidR="00CD5F8C" w:rsidRPr="00CD5F8C">
        <w:rPr>
          <w:rFonts w:cstheme="minorHAnsi"/>
          <w:color w:val="000000" w:themeColor="text1"/>
        </w:rPr>
        <w:t xml:space="preserve"> Yayın Uzmanı</w:t>
      </w:r>
      <w:r>
        <w:rPr>
          <w:rFonts w:cstheme="minorHAnsi"/>
          <w:color w:val="000000" w:themeColor="text1"/>
        </w:rPr>
        <w:t xml:space="preserve"> </w:t>
      </w:r>
      <w:r w:rsidR="00CD5F8C">
        <w:rPr>
          <w:rFonts w:cstheme="minorHAnsi"/>
          <w:color w:val="000000" w:themeColor="text1"/>
        </w:rPr>
        <w:t xml:space="preserve">Sercan Türkyılmaz, katılımcılara dijital medya ve sosyal medya platformlarına özel haber içerik üretimi konularında </w:t>
      </w:r>
      <w:r w:rsidR="00EB2FA6">
        <w:rPr>
          <w:rFonts w:cstheme="minorHAnsi"/>
          <w:color w:val="000000" w:themeColor="text1"/>
        </w:rPr>
        <w:t>uygulamalı olarak eğitim veriyor</w:t>
      </w:r>
      <w:bookmarkStart w:id="0" w:name="_GoBack"/>
      <w:bookmarkEnd w:id="0"/>
      <w:r w:rsidR="00CD5F8C">
        <w:rPr>
          <w:rFonts w:cstheme="minorHAnsi"/>
          <w:color w:val="000000" w:themeColor="text1"/>
        </w:rPr>
        <w:t>.</w:t>
      </w:r>
    </w:p>
    <w:p w14:paraId="53CE7197" w14:textId="77777777" w:rsidR="00096C26" w:rsidRPr="009013D0" w:rsidRDefault="00096C26" w:rsidP="00CF02AB">
      <w:pPr>
        <w:autoSpaceDE w:val="0"/>
        <w:autoSpaceDN w:val="0"/>
        <w:adjustRightInd w:val="0"/>
        <w:jc w:val="both"/>
        <w:rPr>
          <w:rFonts w:cstheme="minorHAnsi"/>
        </w:rPr>
      </w:pPr>
    </w:p>
    <w:p w14:paraId="31E893FC" w14:textId="77777777" w:rsidR="00096C26" w:rsidRPr="009013D0" w:rsidRDefault="00096C26" w:rsidP="00CF02AB">
      <w:pPr>
        <w:jc w:val="both"/>
        <w:rPr>
          <w:rFonts w:cstheme="minorHAnsi"/>
          <w:b/>
          <w:color w:val="000000" w:themeColor="text1"/>
        </w:rPr>
      </w:pPr>
      <w:r w:rsidRPr="009013D0">
        <w:rPr>
          <w:rFonts w:cstheme="minorHAnsi"/>
          <w:b/>
          <w:color w:val="000000" w:themeColor="text1"/>
        </w:rPr>
        <w:t>Amaç: İkili ilişkiler ve TRT deneyimi</w:t>
      </w:r>
    </w:p>
    <w:p w14:paraId="4281F420" w14:textId="3A36F67D" w:rsidR="00096C26" w:rsidRDefault="00096C26" w:rsidP="00CF02AB">
      <w:pPr>
        <w:jc w:val="both"/>
        <w:rPr>
          <w:rFonts w:cstheme="minorHAnsi"/>
          <w:color w:val="000000" w:themeColor="text1"/>
        </w:rPr>
      </w:pPr>
      <w:r w:rsidRPr="009013D0">
        <w:rPr>
          <w:rFonts w:cstheme="minorHAnsi"/>
          <w:color w:val="000000" w:themeColor="text1"/>
        </w:rPr>
        <w:t>Eğitimlerin amacı planlanan programlar ile medya mensupların</w:t>
      </w:r>
      <w:r w:rsidR="00CF02AB">
        <w:rPr>
          <w:rFonts w:cstheme="minorHAnsi"/>
          <w:color w:val="000000" w:themeColor="text1"/>
        </w:rPr>
        <w:t xml:space="preserve">a </w:t>
      </w:r>
      <w:r w:rsidRPr="009013D0">
        <w:rPr>
          <w:rFonts w:cstheme="minorHAnsi"/>
          <w:color w:val="000000" w:themeColor="text1"/>
        </w:rPr>
        <w:t>katkıda bulunmak. Aynı zamanda farklı ülkeler için haber ve program yapan gazeteciler ile ikili ilişkileri geliştirerek Türkiye’nin tek kamu yayıncısı TRT</w:t>
      </w:r>
      <w:r w:rsidR="00CD5F8C">
        <w:rPr>
          <w:rFonts w:cstheme="minorHAnsi"/>
          <w:color w:val="000000" w:themeColor="text1"/>
        </w:rPr>
        <w:t>’nin</w:t>
      </w:r>
      <w:r w:rsidRPr="009013D0">
        <w:rPr>
          <w:rFonts w:cstheme="minorHAnsi"/>
          <w:color w:val="000000" w:themeColor="text1"/>
        </w:rPr>
        <w:t xml:space="preserve"> tecrübesini yabancı medya mensuplarıyla paylaşılması hedefleniyor. </w:t>
      </w:r>
    </w:p>
    <w:p w14:paraId="27EF71B0" w14:textId="752F0237" w:rsidR="00587B1A" w:rsidRPr="00C3625D" w:rsidRDefault="00587B1A" w:rsidP="00CF02AB">
      <w:pPr>
        <w:jc w:val="both"/>
        <w:rPr>
          <w:color w:val="000000" w:themeColor="text1"/>
        </w:rPr>
      </w:pPr>
    </w:p>
    <w:sectPr w:rsidR="00587B1A" w:rsidRPr="00C3625D" w:rsidSect="00CD5F8C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76"/>
    <w:rsid w:val="00025888"/>
    <w:rsid w:val="000567B1"/>
    <w:rsid w:val="00096C26"/>
    <w:rsid w:val="001113DA"/>
    <w:rsid w:val="00151D55"/>
    <w:rsid w:val="0021023B"/>
    <w:rsid w:val="00350AD3"/>
    <w:rsid w:val="003567BF"/>
    <w:rsid w:val="003A3B0C"/>
    <w:rsid w:val="003D2D76"/>
    <w:rsid w:val="003D6CE8"/>
    <w:rsid w:val="00443FB3"/>
    <w:rsid w:val="00461A4E"/>
    <w:rsid w:val="0047380B"/>
    <w:rsid w:val="00587B1A"/>
    <w:rsid w:val="005B38CD"/>
    <w:rsid w:val="006F58FD"/>
    <w:rsid w:val="00804D31"/>
    <w:rsid w:val="00866771"/>
    <w:rsid w:val="00A5792D"/>
    <w:rsid w:val="00C344DE"/>
    <w:rsid w:val="00C3625D"/>
    <w:rsid w:val="00C43F73"/>
    <w:rsid w:val="00CD5F8C"/>
    <w:rsid w:val="00CF02AB"/>
    <w:rsid w:val="00D30F8D"/>
    <w:rsid w:val="00D75693"/>
    <w:rsid w:val="00DB7B1F"/>
    <w:rsid w:val="00E11AE1"/>
    <w:rsid w:val="00E97979"/>
    <w:rsid w:val="00EA5870"/>
    <w:rsid w:val="00EB2FA6"/>
    <w:rsid w:val="00F22BEC"/>
    <w:rsid w:val="00F72D29"/>
    <w:rsid w:val="00FD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58F9"/>
  <w15:chartTrackingRefBased/>
  <w15:docId w15:val="{EB9A2E92-D219-8844-A78F-E19AFE8F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D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BİLEKLİ</cp:lastModifiedBy>
  <cp:revision>3</cp:revision>
  <dcterms:created xsi:type="dcterms:W3CDTF">2022-05-13T13:32:00Z</dcterms:created>
  <dcterms:modified xsi:type="dcterms:W3CDTF">2022-05-17T08:05:00Z</dcterms:modified>
</cp:coreProperties>
</file>