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9BC9C" w14:textId="7BF54070" w:rsidR="00CE08A1" w:rsidRDefault="00D5489E" w:rsidP="00CE08A1">
      <w:pPr>
        <w:jc w:val="center"/>
      </w:pPr>
      <w:r>
        <w:rPr>
          <w:noProof/>
          <w:lang w:eastAsia="tr-TR"/>
        </w:rPr>
        <w:drawing>
          <wp:inline distT="0" distB="0" distL="0" distR="0" wp14:anchorId="32BF471B" wp14:editId="099D8B4A">
            <wp:extent cx="1266092" cy="225958"/>
            <wp:effectExtent l="0" t="0" r="0" b="317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5610" cy="240149"/>
                    </a:xfrm>
                    <a:prstGeom prst="rect">
                      <a:avLst/>
                    </a:prstGeom>
                  </pic:spPr>
                </pic:pic>
              </a:graphicData>
            </a:graphic>
          </wp:inline>
        </w:drawing>
      </w:r>
    </w:p>
    <w:p w14:paraId="0AB60F7D" w14:textId="77777777" w:rsidR="00D5489E" w:rsidRDefault="00D5489E" w:rsidP="00CE08A1">
      <w:pPr>
        <w:jc w:val="center"/>
      </w:pPr>
    </w:p>
    <w:p w14:paraId="22C366C1" w14:textId="312CF6FC" w:rsidR="00CE08A1" w:rsidRPr="004673D0" w:rsidRDefault="00CE08A1" w:rsidP="004673D0">
      <w:pPr>
        <w:rPr>
          <w:b/>
          <w:bCs/>
          <w:sz w:val="22"/>
          <w:szCs w:val="22"/>
        </w:rPr>
      </w:pPr>
      <w:r w:rsidRPr="004673D0">
        <w:rPr>
          <w:b/>
          <w:bCs/>
          <w:sz w:val="22"/>
          <w:szCs w:val="22"/>
        </w:rPr>
        <w:t>Basın Bülteni</w:t>
      </w:r>
      <w:r w:rsidRPr="004673D0">
        <w:rPr>
          <w:b/>
          <w:bCs/>
          <w:sz w:val="22"/>
          <w:szCs w:val="22"/>
        </w:rPr>
        <w:tab/>
      </w:r>
      <w:r w:rsidRPr="004673D0">
        <w:rPr>
          <w:b/>
          <w:bCs/>
          <w:sz w:val="22"/>
          <w:szCs w:val="22"/>
        </w:rPr>
        <w:tab/>
        <w:t xml:space="preserve">                                           </w:t>
      </w:r>
      <w:r w:rsidR="004673D0">
        <w:rPr>
          <w:b/>
          <w:bCs/>
          <w:sz w:val="22"/>
          <w:szCs w:val="22"/>
        </w:rPr>
        <w:tab/>
      </w:r>
      <w:r w:rsidRPr="004673D0">
        <w:rPr>
          <w:b/>
          <w:bCs/>
          <w:sz w:val="22"/>
          <w:szCs w:val="22"/>
        </w:rPr>
        <w:t xml:space="preserve">                                                  </w:t>
      </w:r>
      <w:r w:rsidRPr="004673D0">
        <w:rPr>
          <w:b/>
          <w:bCs/>
          <w:sz w:val="22"/>
          <w:szCs w:val="22"/>
        </w:rPr>
        <w:tab/>
      </w:r>
      <w:r>
        <w:rPr>
          <w:noProof/>
          <w:lang w:eastAsia="tr-TR"/>
        </w:rPr>
        <mc:AlternateContent>
          <mc:Choice Requires="wps">
            <w:drawing>
              <wp:anchor distT="0" distB="0" distL="114300" distR="114300" simplePos="0" relativeHeight="251659264" behindDoc="0" locked="0" layoutInCell="1" allowOverlap="1" wp14:anchorId="41C98E9B" wp14:editId="6C7097C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1C5D2A"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7F1F63">
        <w:rPr>
          <w:b/>
          <w:bCs/>
          <w:sz w:val="22"/>
          <w:szCs w:val="22"/>
        </w:rPr>
        <w:t xml:space="preserve">     10.10.2025</w:t>
      </w:r>
      <w:r>
        <w:tab/>
      </w:r>
      <w:r>
        <w:tab/>
      </w:r>
      <w:r>
        <w:tab/>
      </w:r>
      <w:r>
        <w:tab/>
      </w:r>
      <w:r>
        <w:tab/>
      </w:r>
      <w:r>
        <w:tab/>
      </w:r>
    </w:p>
    <w:p w14:paraId="3D49AC51" w14:textId="77777777" w:rsidR="00CE08A1" w:rsidRDefault="00CE08A1" w:rsidP="001F3DF0">
      <w:pPr>
        <w:jc w:val="center"/>
        <w:rPr>
          <w:rFonts w:ascii="Calibri" w:hAnsi="Calibri" w:cs="Calibri"/>
          <w:b/>
          <w:bCs/>
        </w:rPr>
      </w:pPr>
    </w:p>
    <w:p w14:paraId="38F044FF" w14:textId="5B82B537" w:rsidR="007F1F63" w:rsidRDefault="000E03F5" w:rsidP="007F1F63">
      <w:pPr>
        <w:jc w:val="center"/>
        <w:rPr>
          <w:rFonts w:cstheme="minorHAnsi"/>
          <w:b/>
          <w:sz w:val="40"/>
          <w:szCs w:val="40"/>
        </w:rPr>
      </w:pPr>
      <w:r w:rsidRPr="000E03F5">
        <w:rPr>
          <w:rFonts w:cstheme="minorHAnsi"/>
          <w:b/>
          <w:sz w:val="40"/>
          <w:szCs w:val="40"/>
        </w:rPr>
        <w:t>TRT Avaz Yeni Yayın Dönemi Lansmanını KKTC’de Gerçekleştirdi</w:t>
      </w:r>
    </w:p>
    <w:p w14:paraId="406EE1E3" w14:textId="77777777" w:rsidR="000E03F5" w:rsidRPr="000E03F5" w:rsidRDefault="000E03F5" w:rsidP="007F1F63">
      <w:pPr>
        <w:jc w:val="center"/>
        <w:rPr>
          <w:rFonts w:cstheme="minorHAnsi"/>
          <w:b/>
        </w:rPr>
      </w:pPr>
    </w:p>
    <w:p w14:paraId="39643AC9" w14:textId="675D521A" w:rsidR="007F1F63" w:rsidRDefault="007F1F63" w:rsidP="007F1F63">
      <w:pPr>
        <w:rPr>
          <w:rFonts w:cstheme="minorHAnsi"/>
          <w:b/>
        </w:rPr>
      </w:pPr>
      <w:r w:rsidRPr="009E6FE1">
        <w:rPr>
          <w:rFonts w:cstheme="minorHAnsi"/>
          <w:b/>
        </w:rPr>
        <w:t xml:space="preserve">TRT Avaz yeni yayın dönemi tanıtım programı Kuzey Kıbrıs Türk Cumhuriyeti’nde yapıldı. Tanıtım programı kapsamında "Kıbrıs Mücahitleri: Yarın İçin Dünü Unutma" belgeselinin de galası gerçekleştirildi. </w:t>
      </w:r>
    </w:p>
    <w:p w14:paraId="0223AE27" w14:textId="77777777" w:rsidR="00671DD7" w:rsidRPr="009E6FE1" w:rsidRDefault="00671DD7" w:rsidP="007F1F63">
      <w:pPr>
        <w:rPr>
          <w:rFonts w:cstheme="minorHAnsi"/>
          <w:b/>
        </w:rPr>
      </w:pPr>
    </w:p>
    <w:p w14:paraId="5530010B" w14:textId="77777777" w:rsidR="007F1F63" w:rsidRDefault="007F1F63" w:rsidP="007F1F63">
      <w:pPr>
        <w:rPr>
          <w:rFonts w:cstheme="minorHAnsi"/>
        </w:rPr>
      </w:pPr>
      <w:r w:rsidRPr="009E6FE1">
        <w:rPr>
          <w:rFonts w:cstheme="minorHAnsi"/>
        </w:rPr>
        <w:t>Türk dünyasının ortak sesi kardeşliğin ekranı TRT Avaz yeni yayın dönemine başladı. Yeni yayın dönemi tanıtımı Kuzey Kıbrıs Türk Cumhuriy</w:t>
      </w:r>
      <w:bookmarkStart w:id="0" w:name="_GoBack"/>
      <w:bookmarkEnd w:id="0"/>
      <w:r w:rsidRPr="009E6FE1">
        <w:rPr>
          <w:rFonts w:cstheme="minorHAnsi"/>
        </w:rPr>
        <w:t>eti Cumhurbaşkanlığı Yerleşkesinde hem Türkiye hem de Kuzey Kıbrıs Türk Cumhuriyeti'nden çok sayıda davetlinin katılımı ile yapıldı. Programa Cumhurbaşkanı Yardımcısı Cevdet Yılmaz, Kuzey Kıbrıs Türk Cumhuriyeti Cumhurbaşkanı Ersin Tatar, Kuzey Kıbrıs Türk Cumhuriyeti Meclis Başkanı Ziya Öztürkler, TRT Genel Müdürü Mehmet Zahid Sobacı, TRT yöneticileri ve aileleri ile birlikte Kıbrıs Gazileri katıldı.</w:t>
      </w:r>
    </w:p>
    <w:p w14:paraId="7CD4E717" w14:textId="77777777" w:rsidR="007F1F63" w:rsidRDefault="007F1F63" w:rsidP="007F1F63">
      <w:pPr>
        <w:rPr>
          <w:rFonts w:cstheme="minorHAnsi"/>
          <w:b/>
        </w:rPr>
      </w:pPr>
    </w:p>
    <w:p w14:paraId="2DA4DC89" w14:textId="52A77233" w:rsidR="007F1F63" w:rsidRDefault="007F1F63" w:rsidP="007F1F63">
      <w:pPr>
        <w:rPr>
          <w:rFonts w:cstheme="minorHAnsi"/>
          <w:b/>
        </w:rPr>
      </w:pPr>
      <w:r w:rsidRPr="009E6FE1">
        <w:rPr>
          <w:rFonts w:cstheme="minorHAnsi"/>
          <w:b/>
        </w:rPr>
        <w:t>Yılmaz: “Türkiye, Kıbrıs Türklerinin yanında olmaya devam edecek”</w:t>
      </w:r>
    </w:p>
    <w:p w14:paraId="4EDD0EDD" w14:textId="77777777" w:rsidR="007F1F63" w:rsidRPr="009E6FE1" w:rsidRDefault="007F1F63" w:rsidP="007F1F63">
      <w:pPr>
        <w:rPr>
          <w:rFonts w:cstheme="minorHAnsi"/>
          <w:b/>
        </w:rPr>
      </w:pPr>
    </w:p>
    <w:p w14:paraId="28AD4FEF" w14:textId="77777777" w:rsidR="007F1F63" w:rsidRDefault="007F1F63" w:rsidP="007F1F63">
      <w:pPr>
        <w:shd w:val="clear" w:color="auto" w:fill="FFFFFF"/>
        <w:rPr>
          <w:rFonts w:eastAsia="Times New Roman" w:cstheme="minorHAnsi"/>
          <w:color w:val="212529"/>
          <w:lang w:eastAsia="tr-TR"/>
        </w:rPr>
      </w:pPr>
      <w:r w:rsidRPr="008360A6">
        <w:rPr>
          <w:rFonts w:eastAsia="Times New Roman" w:cstheme="minorHAnsi"/>
          <w:color w:val="212529"/>
          <w:lang w:eastAsia="tr-TR"/>
        </w:rPr>
        <w:t>Cumhurbaşkanı Yardımcısı Cevdet Yılmaz, Cumhurbaşkanı Recep Tayyip Erdoğan'ın güçlü liderliğiyle, kardeş ülkelerle yürütülen temasların stratejik işbirliklerine dönüştüğünü, savunma, enerji, ticaret ve teknoloji alanlarında atılan ortak adımların Kıbrıs Türk halkının uluslararası sistemdeki etkinliğini pekiştirdiğini dile getir</w:t>
      </w:r>
      <w:r w:rsidRPr="009E6FE1">
        <w:rPr>
          <w:rFonts w:eastAsia="Times New Roman" w:cstheme="minorHAnsi"/>
          <w:color w:val="212529"/>
          <w:lang w:eastAsia="tr-TR"/>
        </w:rPr>
        <w:t xml:space="preserve">di ve şöyle devam etti: </w:t>
      </w:r>
    </w:p>
    <w:p w14:paraId="1BE04756" w14:textId="77777777" w:rsidR="007F1F63" w:rsidRDefault="007F1F63" w:rsidP="007F1F63">
      <w:pPr>
        <w:shd w:val="clear" w:color="auto" w:fill="FFFFFF"/>
        <w:rPr>
          <w:rFonts w:eastAsia="Times New Roman" w:cstheme="minorHAnsi"/>
          <w:color w:val="212529"/>
          <w:lang w:eastAsia="tr-TR"/>
        </w:rPr>
      </w:pPr>
      <w:r w:rsidRPr="008360A6">
        <w:rPr>
          <w:rFonts w:eastAsia="Times New Roman" w:cstheme="minorHAnsi"/>
          <w:color w:val="212529"/>
          <w:lang w:eastAsia="tr-TR"/>
        </w:rPr>
        <w:t>"Bu gelişmeler, Kıbrıs meselesinin Türk dünyasının istikrarı, dayanışması ve gelecek vizyonu açısından taşıdığı stratejik değeri bütün açıklığıyla ortaya koymaktadır. Eşit egemenlik temelinde, iki ayrı devletin varlığını esas alan çözüm hedefi, Kıbrıs Türkü'nün iradesiyle uyumlu bir gelecek tasavvuru sunmaktadır. Ana vatan ve garantör Türkiye, Kıbrıs Türk halkının egemen eşitliği ve eşit uluslararası statüsünün, uluslararası toplum tarafından teyit edilmesi için kararlılıkla çalışmaktadır ve çalışmaya devam edecektir. Bu çerçevede özden gelen haklarının her alanda savunulması ve bu hakların gereğini hayata geçirebilmesi için Kıbrıslı Türk kardeşlerimize her türlü desteği vermeye ve bu yolda her türlü gayreti sarf etmeye devam ediyoruz."</w:t>
      </w:r>
    </w:p>
    <w:p w14:paraId="061D7AF9" w14:textId="77777777" w:rsidR="007F1F63" w:rsidRPr="008360A6" w:rsidRDefault="007F1F63" w:rsidP="007F1F63">
      <w:pPr>
        <w:shd w:val="clear" w:color="auto" w:fill="FFFFFF"/>
        <w:rPr>
          <w:rFonts w:eastAsia="Times New Roman" w:cstheme="minorHAnsi"/>
          <w:color w:val="212529"/>
          <w:lang w:eastAsia="tr-TR"/>
        </w:rPr>
      </w:pPr>
    </w:p>
    <w:p w14:paraId="23566C55" w14:textId="77777777" w:rsidR="007F1F63" w:rsidRDefault="007F1F63" w:rsidP="007F1F63">
      <w:pPr>
        <w:shd w:val="clear" w:color="auto" w:fill="FFFFFF"/>
        <w:spacing w:after="100" w:afterAutospacing="1"/>
        <w:outlineLvl w:val="2"/>
        <w:rPr>
          <w:rFonts w:eastAsia="Times New Roman" w:cstheme="minorHAnsi"/>
          <w:b/>
          <w:color w:val="212529"/>
          <w:lang w:eastAsia="tr-TR"/>
        </w:rPr>
      </w:pPr>
      <w:r w:rsidRPr="008360A6">
        <w:rPr>
          <w:rFonts w:eastAsia="Times New Roman" w:cstheme="minorHAnsi"/>
          <w:b/>
          <w:color w:val="212529"/>
          <w:lang w:eastAsia="tr-TR"/>
        </w:rPr>
        <w:t>"</w:t>
      </w:r>
      <w:r w:rsidRPr="009E6FE1">
        <w:rPr>
          <w:rFonts w:eastAsia="Times New Roman" w:cstheme="minorHAnsi"/>
          <w:b/>
          <w:color w:val="212529"/>
          <w:lang w:eastAsia="tr-TR"/>
        </w:rPr>
        <w:t>Belgesel, KKTC gençlerine ve çocuklarına armağan niteliğindedir”</w:t>
      </w:r>
    </w:p>
    <w:p w14:paraId="7F04837E" w14:textId="6C6E7136" w:rsidR="007F1F63" w:rsidRPr="008360A6" w:rsidRDefault="007F1F63" w:rsidP="007F1F63">
      <w:pPr>
        <w:shd w:val="clear" w:color="auto" w:fill="FFFFFF"/>
        <w:spacing w:after="100" w:afterAutospacing="1"/>
        <w:outlineLvl w:val="2"/>
        <w:rPr>
          <w:rFonts w:eastAsia="Times New Roman" w:cstheme="minorHAnsi"/>
          <w:color w:val="212529"/>
          <w:lang w:eastAsia="tr-TR"/>
        </w:rPr>
      </w:pPr>
      <w:r w:rsidRPr="008360A6">
        <w:rPr>
          <w:rFonts w:eastAsia="Times New Roman" w:cstheme="minorHAnsi"/>
          <w:color w:val="212529"/>
          <w:lang w:eastAsia="tr-TR"/>
        </w:rPr>
        <w:t>Yılmaz, TRT Avaz'ın gayretleriyle hayata geçen belgeselin ve bu yöndeki kalıcı eserlerin, özellikle genç Kıbrıs Türklerinin geçmişi anlayarak geleceği kurmasında önemli rol oynayacağına dikkati çekti.</w:t>
      </w:r>
      <w:r w:rsidRPr="009E6FE1">
        <w:rPr>
          <w:rFonts w:eastAsia="Times New Roman" w:cstheme="minorHAnsi"/>
          <w:color w:val="212529"/>
          <w:lang w:eastAsia="tr-TR"/>
        </w:rPr>
        <w:t xml:space="preserve"> </w:t>
      </w:r>
      <w:r w:rsidRPr="008360A6">
        <w:rPr>
          <w:rFonts w:eastAsia="Times New Roman" w:cstheme="minorHAnsi"/>
          <w:color w:val="212529"/>
          <w:lang w:eastAsia="tr-TR"/>
        </w:rPr>
        <w:t>Yılmaz, "Kıbrıs Mücahitleri: Yarın İçin Dünü Unutma, isminden de anlaşılacağı gibi bugün seyirciyle buluşan belgesel, kökü mazide olan ati yaklaşımıyla Kuzey Kıbrıs Türk Cumhuriyeti'nin gençlerine, çocukla</w:t>
      </w:r>
      <w:r w:rsidR="00671DD7">
        <w:rPr>
          <w:rFonts w:eastAsia="Times New Roman" w:cstheme="minorHAnsi"/>
          <w:color w:val="212529"/>
          <w:lang w:eastAsia="tr-TR"/>
        </w:rPr>
        <w:t>rına bir armağan niteliğindedir</w:t>
      </w:r>
      <w:r w:rsidRPr="008360A6">
        <w:rPr>
          <w:rFonts w:eastAsia="Times New Roman" w:cstheme="minorHAnsi"/>
          <w:color w:val="212529"/>
          <w:lang w:eastAsia="tr-TR"/>
        </w:rPr>
        <w:t>" ifadesini kullandı.</w:t>
      </w:r>
    </w:p>
    <w:p w14:paraId="7FEE2A0F" w14:textId="77777777" w:rsidR="007F1F63" w:rsidRDefault="007F1F63" w:rsidP="007F1F63">
      <w:pPr>
        <w:shd w:val="clear" w:color="auto" w:fill="FFFFFF"/>
        <w:rPr>
          <w:rFonts w:eastAsia="Times New Roman" w:cstheme="minorHAnsi"/>
          <w:b/>
          <w:color w:val="333333"/>
          <w:lang w:eastAsia="tr-TR"/>
        </w:rPr>
      </w:pPr>
    </w:p>
    <w:p w14:paraId="6B357886" w14:textId="024DDB99" w:rsidR="007F1F63" w:rsidRDefault="007F1F63" w:rsidP="007F1F63">
      <w:pPr>
        <w:shd w:val="clear" w:color="auto" w:fill="FFFFFF"/>
        <w:rPr>
          <w:rFonts w:eastAsia="Times New Roman" w:cstheme="minorHAnsi"/>
          <w:b/>
          <w:color w:val="333333"/>
          <w:lang w:eastAsia="tr-TR"/>
        </w:rPr>
      </w:pPr>
      <w:r w:rsidRPr="009E6FE1">
        <w:rPr>
          <w:rFonts w:eastAsia="Times New Roman" w:cstheme="minorHAnsi"/>
          <w:b/>
          <w:color w:val="333333"/>
          <w:lang w:eastAsia="tr-TR"/>
        </w:rPr>
        <w:lastRenderedPageBreak/>
        <w:t>“TRT, yapımla birlikte bir kez daha gönüllerimizde taht kurdu”</w:t>
      </w:r>
    </w:p>
    <w:p w14:paraId="7D5DA157" w14:textId="77777777" w:rsidR="007F1F63" w:rsidRPr="009E6FE1" w:rsidRDefault="007F1F63" w:rsidP="007F1F63">
      <w:pPr>
        <w:shd w:val="clear" w:color="auto" w:fill="FFFFFF"/>
        <w:rPr>
          <w:rFonts w:eastAsia="Times New Roman" w:cstheme="minorHAnsi"/>
          <w:b/>
          <w:color w:val="333333"/>
          <w:lang w:eastAsia="tr-TR"/>
        </w:rPr>
      </w:pPr>
    </w:p>
    <w:p w14:paraId="0C037FC5" w14:textId="1CE62A0D" w:rsidR="007F1F63" w:rsidRPr="009E6FE1" w:rsidRDefault="007F1F63" w:rsidP="007F1F63">
      <w:pPr>
        <w:shd w:val="clear" w:color="auto" w:fill="FFFFFF"/>
        <w:rPr>
          <w:rFonts w:eastAsia="Times New Roman" w:cstheme="minorHAnsi"/>
          <w:color w:val="333333"/>
          <w:lang w:eastAsia="tr-TR"/>
        </w:rPr>
      </w:pPr>
      <w:r>
        <w:rPr>
          <w:rFonts w:eastAsia="Times New Roman" w:cstheme="minorHAnsi"/>
          <w:color w:val="333333"/>
          <w:lang w:eastAsia="tr-TR"/>
        </w:rPr>
        <w:t xml:space="preserve">KKTC </w:t>
      </w:r>
      <w:r w:rsidRPr="000D0458">
        <w:rPr>
          <w:rFonts w:eastAsia="Times New Roman" w:cstheme="minorHAnsi"/>
          <w:color w:val="333333"/>
          <w:lang w:eastAsia="tr-TR"/>
        </w:rPr>
        <w:t xml:space="preserve">Cumhurbaşkanı Ersin Tatar, “Kıbrıs Mücahitleri: Yarın İçin Dünü Unutma” </w:t>
      </w:r>
      <w:r w:rsidRPr="009E6FE1">
        <w:rPr>
          <w:rFonts w:eastAsia="Times New Roman" w:cstheme="minorHAnsi"/>
          <w:color w:val="333333"/>
          <w:lang w:eastAsia="tr-TR"/>
        </w:rPr>
        <w:t>belgeselinin</w:t>
      </w:r>
      <w:r w:rsidRPr="000D0458">
        <w:rPr>
          <w:rFonts w:eastAsia="Times New Roman" w:cstheme="minorHAnsi"/>
          <w:color w:val="333333"/>
          <w:lang w:eastAsia="tr-TR"/>
        </w:rPr>
        <w:t xml:space="preserve"> hazırlanmasında em</w:t>
      </w:r>
      <w:r w:rsidRPr="009E6FE1">
        <w:rPr>
          <w:rFonts w:eastAsia="Times New Roman" w:cstheme="minorHAnsi"/>
          <w:color w:val="333333"/>
          <w:lang w:eastAsia="tr-TR"/>
        </w:rPr>
        <w:t>eği geçenleri kutlayarak</w:t>
      </w:r>
      <w:r w:rsidRPr="000D0458">
        <w:rPr>
          <w:rFonts w:eastAsia="Times New Roman" w:cstheme="minorHAnsi"/>
          <w:color w:val="333333"/>
          <w:lang w:eastAsia="tr-TR"/>
        </w:rPr>
        <w:t xml:space="preserve"> teşekkür etti.</w:t>
      </w:r>
      <w:r>
        <w:rPr>
          <w:rFonts w:eastAsia="Times New Roman" w:cstheme="minorHAnsi"/>
          <w:color w:val="333333"/>
          <w:lang w:eastAsia="tr-TR"/>
        </w:rPr>
        <w:t xml:space="preserve"> </w:t>
      </w:r>
      <w:r w:rsidRPr="000D0458">
        <w:rPr>
          <w:rFonts w:eastAsia="Times New Roman" w:cstheme="minorHAnsi"/>
          <w:color w:val="333333"/>
          <w:lang w:eastAsia="tr-TR"/>
        </w:rPr>
        <w:t>Cumhurbaşkanı Tatar “Bu belgesel</w:t>
      </w:r>
      <w:r w:rsidRPr="009E6FE1">
        <w:rPr>
          <w:rFonts w:eastAsia="Times New Roman" w:cstheme="minorHAnsi"/>
          <w:color w:val="333333"/>
          <w:lang w:eastAsia="tr-TR"/>
        </w:rPr>
        <w:t>,</w:t>
      </w:r>
      <w:r w:rsidRPr="000D0458">
        <w:rPr>
          <w:rFonts w:eastAsia="Times New Roman" w:cstheme="minorHAnsi"/>
          <w:color w:val="333333"/>
          <w:lang w:eastAsia="tr-TR"/>
        </w:rPr>
        <w:t xml:space="preserve"> Kıbrıs Türk halkının verdiği mücadelenin, buradaki destanların, kahramanlıkların, mücadele yıllarında halkımızın çektiği acıların, yaşadığı göçlerin, her türlü saldırıya rağmen direnen kahraman halkın destanıdır, yaşamıdır, başarısıdır” dedi. </w:t>
      </w:r>
    </w:p>
    <w:p w14:paraId="7D495119" w14:textId="77777777" w:rsidR="007F1F63" w:rsidRPr="000D0458" w:rsidRDefault="007F1F63" w:rsidP="007F1F63">
      <w:pPr>
        <w:shd w:val="clear" w:color="auto" w:fill="FFFFFF"/>
        <w:rPr>
          <w:rFonts w:eastAsia="Times New Roman" w:cstheme="minorHAnsi"/>
          <w:color w:val="333333"/>
          <w:lang w:eastAsia="tr-TR"/>
        </w:rPr>
      </w:pPr>
      <w:r w:rsidRPr="000D0458">
        <w:rPr>
          <w:rFonts w:eastAsia="Times New Roman" w:cstheme="minorHAnsi"/>
          <w:color w:val="333333"/>
          <w:lang w:eastAsia="tr-TR"/>
        </w:rPr>
        <w:t> </w:t>
      </w:r>
    </w:p>
    <w:p w14:paraId="00B9368E" w14:textId="23879B05" w:rsidR="007F1F63" w:rsidRPr="009E6FE1" w:rsidRDefault="007F1F63" w:rsidP="007F1F63">
      <w:pPr>
        <w:shd w:val="clear" w:color="auto" w:fill="FFFFFF"/>
        <w:rPr>
          <w:rFonts w:eastAsia="Times New Roman" w:cstheme="minorHAnsi"/>
          <w:color w:val="333333"/>
          <w:lang w:eastAsia="tr-TR"/>
        </w:rPr>
      </w:pPr>
      <w:r w:rsidRPr="000D0458">
        <w:rPr>
          <w:rFonts w:eastAsia="Times New Roman" w:cstheme="minorHAnsi"/>
          <w:color w:val="333333"/>
          <w:lang w:eastAsia="tr-TR"/>
        </w:rPr>
        <w:t>TRT ailesine teşekkür eden Tatar, TRT'nin güçlü sesiyle Kıbrıs Türk halkının o zor yıllarda da hep yanında olduğunu ifade etti.  Tatar, “TRT İletişim imkanları bu kadar güçlü değilken, Kıbrıs Türk halkının sesini ve mücadelesini Anavatan’a duyurabilmiş, bütün dünyaya sesimizi iletebilmiş ve dolayısıyla Kıbrıs Türk halkının verdiği mücadelenin ne kadar kutsal, ne kadar bizlerin hakkı ve hukuku olduğun</w:t>
      </w:r>
      <w:r w:rsidR="00671DD7">
        <w:rPr>
          <w:rFonts w:eastAsia="Times New Roman" w:cstheme="minorHAnsi"/>
          <w:color w:val="333333"/>
          <w:lang w:eastAsia="tr-TR"/>
        </w:rPr>
        <w:t>u bütün dünyaya duyurabilmiştir</w:t>
      </w:r>
      <w:r w:rsidRPr="000D0458">
        <w:rPr>
          <w:rFonts w:eastAsia="Times New Roman" w:cstheme="minorHAnsi"/>
          <w:color w:val="333333"/>
          <w:lang w:eastAsia="tr-TR"/>
        </w:rPr>
        <w:t>” dedi.</w:t>
      </w:r>
    </w:p>
    <w:p w14:paraId="5C6E8C79" w14:textId="77777777" w:rsidR="007F1F63" w:rsidRPr="000D0458" w:rsidRDefault="007F1F63" w:rsidP="007F1F63">
      <w:pPr>
        <w:shd w:val="clear" w:color="auto" w:fill="FFFFFF"/>
        <w:rPr>
          <w:rFonts w:eastAsia="Times New Roman" w:cstheme="minorHAnsi"/>
          <w:color w:val="333333"/>
          <w:lang w:eastAsia="tr-TR"/>
        </w:rPr>
      </w:pPr>
    </w:p>
    <w:p w14:paraId="180FE237" w14:textId="77777777" w:rsidR="007F1F63" w:rsidRPr="000D0458" w:rsidRDefault="007F1F63" w:rsidP="007F1F63">
      <w:pPr>
        <w:shd w:val="clear" w:color="auto" w:fill="FFFFFF"/>
        <w:rPr>
          <w:rFonts w:eastAsia="Times New Roman" w:cstheme="minorHAnsi"/>
          <w:color w:val="333333"/>
          <w:lang w:eastAsia="tr-TR"/>
        </w:rPr>
      </w:pPr>
      <w:r w:rsidRPr="000D0458">
        <w:rPr>
          <w:rFonts w:eastAsia="Times New Roman" w:cstheme="minorHAnsi"/>
          <w:color w:val="333333"/>
          <w:lang w:eastAsia="tr-TR"/>
        </w:rPr>
        <w:t>TRT ailesinin, çalışanları, yönetimi ve KKTC’deki temsilcileriyle her zaman yanlarında olduğunu ifade eden Tatar, “Şimdi de böylesine anlamlı bir belgesele imza atmak suretiyle bizlerin</w:t>
      </w:r>
      <w:r w:rsidRPr="009E6FE1">
        <w:rPr>
          <w:rFonts w:eastAsia="Times New Roman" w:cstheme="minorHAnsi"/>
          <w:color w:val="333333"/>
          <w:lang w:eastAsia="tr-TR"/>
        </w:rPr>
        <w:t xml:space="preserve"> gönlünde tekrar taht kurmuştur</w:t>
      </w:r>
      <w:r w:rsidRPr="000D0458">
        <w:rPr>
          <w:rFonts w:eastAsia="Times New Roman" w:cstheme="minorHAnsi"/>
          <w:color w:val="333333"/>
          <w:lang w:eastAsia="tr-TR"/>
        </w:rPr>
        <w:t>” ifadesini kullandı.</w:t>
      </w:r>
    </w:p>
    <w:p w14:paraId="34661845" w14:textId="77777777" w:rsidR="007F1F63" w:rsidRDefault="007F1F63" w:rsidP="007F1F63">
      <w:pPr>
        <w:rPr>
          <w:rFonts w:cstheme="minorHAnsi"/>
        </w:rPr>
      </w:pPr>
    </w:p>
    <w:p w14:paraId="4BBDE310" w14:textId="77777777" w:rsidR="007F1F63" w:rsidRPr="009E6FE1" w:rsidRDefault="007F1F63" w:rsidP="007F1F63">
      <w:pPr>
        <w:rPr>
          <w:rFonts w:cstheme="minorHAnsi"/>
        </w:rPr>
      </w:pPr>
      <w:r w:rsidRPr="009E6FE1">
        <w:rPr>
          <w:rFonts w:cstheme="minorHAnsi"/>
        </w:rPr>
        <w:t>Belgesel gösteriminin ardından TRT sanatçıları Adile Kurt Karatepe, Zafer Albayrak, Senem Akdemir ve İsmail Altunsaray ile koro sanatçıları sahne aldı.</w:t>
      </w:r>
    </w:p>
    <w:p w14:paraId="4EBCA80A" w14:textId="77777777" w:rsidR="007F1F63" w:rsidRPr="009E6FE1" w:rsidRDefault="007F1F63" w:rsidP="007F1F63">
      <w:pPr>
        <w:rPr>
          <w:rFonts w:cstheme="minorHAnsi"/>
        </w:rPr>
      </w:pPr>
    </w:p>
    <w:p w14:paraId="36876F8F" w14:textId="77777777" w:rsidR="007F1F63" w:rsidRPr="009E6FE1" w:rsidRDefault="007F1F63" w:rsidP="007F1F63"/>
    <w:p w14:paraId="7AE1AB51" w14:textId="475EA70C" w:rsidR="008957CE" w:rsidRPr="00256FE6" w:rsidRDefault="008957CE" w:rsidP="007F1F63">
      <w:pPr>
        <w:jc w:val="center"/>
        <w:rPr>
          <w:bCs/>
        </w:rPr>
      </w:pPr>
    </w:p>
    <w:sectPr w:rsidR="008957CE" w:rsidRPr="00256FE6" w:rsidSect="00E97979">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BB567" w14:textId="77777777" w:rsidR="004F30FD" w:rsidRDefault="004F30FD" w:rsidP="00CE08A1">
      <w:r>
        <w:separator/>
      </w:r>
    </w:p>
  </w:endnote>
  <w:endnote w:type="continuationSeparator" w:id="0">
    <w:p w14:paraId="74AE79CA" w14:textId="77777777" w:rsidR="004F30FD" w:rsidRDefault="004F30FD" w:rsidP="00CE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1239682889"/>
      <w:docPartObj>
        <w:docPartGallery w:val="Page Numbers (Bottom of Page)"/>
        <w:docPartUnique/>
      </w:docPartObj>
    </w:sdtPr>
    <w:sdtEndPr>
      <w:rPr>
        <w:rStyle w:val="SayfaNumaras"/>
      </w:rPr>
    </w:sdtEndPr>
    <w:sdtContent>
      <w:p w14:paraId="68979615" w14:textId="77777777" w:rsidR="00CE08A1" w:rsidRDefault="00CE08A1" w:rsidP="00473CF6">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1A658C75" w14:textId="77777777" w:rsidR="00CE08A1" w:rsidRDefault="00CE08A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1616821373"/>
      <w:docPartObj>
        <w:docPartGallery w:val="Page Numbers (Bottom of Page)"/>
        <w:docPartUnique/>
      </w:docPartObj>
    </w:sdtPr>
    <w:sdtEndPr>
      <w:rPr>
        <w:rStyle w:val="SayfaNumaras"/>
      </w:rPr>
    </w:sdtEndPr>
    <w:sdtContent>
      <w:p w14:paraId="18B0623A" w14:textId="39977D0A" w:rsidR="00CE08A1" w:rsidRDefault="00CE08A1" w:rsidP="00473CF6">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4F30FD">
          <w:rPr>
            <w:rStyle w:val="SayfaNumaras"/>
            <w:noProof/>
          </w:rPr>
          <w:t>1</w:t>
        </w:r>
        <w:r>
          <w:rPr>
            <w:rStyle w:val="SayfaNumaras"/>
          </w:rPr>
          <w:fldChar w:fldCharType="end"/>
        </w:r>
      </w:p>
    </w:sdtContent>
  </w:sdt>
  <w:p w14:paraId="41B5177F" w14:textId="77777777" w:rsidR="00CE08A1" w:rsidRDefault="00CE08A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D996E" w14:textId="77777777" w:rsidR="004F30FD" w:rsidRDefault="004F30FD" w:rsidP="00CE08A1">
      <w:r>
        <w:separator/>
      </w:r>
    </w:p>
  </w:footnote>
  <w:footnote w:type="continuationSeparator" w:id="0">
    <w:p w14:paraId="1F616078" w14:textId="77777777" w:rsidR="004F30FD" w:rsidRDefault="004F30FD" w:rsidP="00CE08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8F68D4"/>
    <w:multiLevelType w:val="hybridMultilevel"/>
    <w:tmpl w:val="F562439E"/>
    <w:lvl w:ilvl="0" w:tplc="76D6701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7054E8C"/>
    <w:multiLevelType w:val="hybridMultilevel"/>
    <w:tmpl w:val="0F6AAF38"/>
    <w:lvl w:ilvl="0" w:tplc="3BB03C4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F0"/>
    <w:rsid w:val="00004CA4"/>
    <w:rsid w:val="000250E5"/>
    <w:rsid w:val="000E03F5"/>
    <w:rsid w:val="001075F2"/>
    <w:rsid w:val="00114025"/>
    <w:rsid w:val="00152049"/>
    <w:rsid w:val="001F3DF0"/>
    <w:rsid w:val="00256FE6"/>
    <w:rsid w:val="00411485"/>
    <w:rsid w:val="00432FF4"/>
    <w:rsid w:val="004507E3"/>
    <w:rsid w:val="004673D0"/>
    <w:rsid w:val="004A1047"/>
    <w:rsid w:val="004F30FD"/>
    <w:rsid w:val="0052379D"/>
    <w:rsid w:val="00531A85"/>
    <w:rsid w:val="00553C85"/>
    <w:rsid w:val="00557D47"/>
    <w:rsid w:val="00563CA0"/>
    <w:rsid w:val="005B07FF"/>
    <w:rsid w:val="00671DD7"/>
    <w:rsid w:val="00704DDD"/>
    <w:rsid w:val="0073165C"/>
    <w:rsid w:val="007A3DE2"/>
    <w:rsid w:val="007F1F63"/>
    <w:rsid w:val="007F6CD2"/>
    <w:rsid w:val="00811E5F"/>
    <w:rsid w:val="00892DE5"/>
    <w:rsid w:val="008957CE"/>
    <w:rsid w:val="008C766C"/>
    <w:rsid w:val="008E66B9"/>
    <w:rsid w:val="008F74E5"/>
    <w:rsid w:val="009C339C"/>
    <w:rsid w:val="009E1F58"/>
    <w:rsid w:val="00A43171"/>
    <w:rsid w:val="00BC2D48"/>
    <w:rsid w:val="00C15D0B"/>
    <w:rsid w:val="00C56B15"/>
    <w:rsid w:val="00CA0676"/>
    <w:rsid w:val="00CA4767"/>
    <w:rsid w:val="00CD09C3"/>
    <w:rsid w:val="00CE08A1"/>
    <w:rsid w:val="00CF30AC"/>
    <w:rsid w:val="00D2264F"/>
    <w:rsid w:val="00D22C7F"/>
    <w:rsid w:val="00D26FC0"/>
    <w:rsid w:val="00D5489E"/>
    <w:rsid w:val="00D57FCF"/>
    <w:rsid w:val="00D75693"/>
    <w:rsid w:val="00D81928"/>
    <w:rsid w:val="00DB2F43"/>
    <w:rsid w:val="00DE391F"/>
    <w:rsid w:val="00E35019"/>
    <w:rsid w:val="00E35623"/>
    <w:rsid w:val="00E54F1C"/>
    <w:rsid w:val="00E64E04"/>
    <w:rsid w:val="00E925D3"/>
    <w:rsid w:val="00E97979"/>
    <w:rsid w:val="00EC3EFD"/>
    <w:rsid w:val="00EC64CE"/>
    <w:rsid w:val="00EE2763"/>
    <w:rsid w:val="00EE3CF7"/>
    <w:rsid w:val="00F223BA"/>
    <w:rsid w:val="00F72D29"/>
    <w:rsid w:val="00F83266"/>
    <w:rsid w:val="00FC7602"/>
    <w:rsid w:val="00FD7804"/>
    <w:rsid w:val="00FE17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A98DE"/>
  <w15:chartTrackingRefBased/>
  <w15:docId w15:val="{C961CBD7-23DE-9941-B551-FE11E203E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E08A1"/>
    <w:pPr>
      <w:tabs>
        <w:tab w:val="center" w:pos="4536"/>
        <w:tab w:val="right" w:pos="9072"/>
      </w:tabs>
    </w:pPr>
  </w:style>
  <w:style w:type="character" w:customStyle="1" w:styleId="stBilgiChar">
    <w:name w:val="Üst Bilgi Char"/>
    <w:basedOn w:val="VarsaylanParagrafYazTipi"/>
    <w:link w:val="stBilgi"/>
    <w:uiPriority w:val="99"/>
    <w:rsid w:val="00CE08A1"/>
  </w:style>
  <w:style w:type="paragraph" w:styleId="AltBilgi">
    <w:name w:val="footer"/>
    <w:basedOn w:val="Normal"/>
    <w:link w:val="AltBilgiChar"/>
    <w:uiPriority w:val="99"/>
    <w:unhideWhenUsed/>
    <w:rsid w:val="00CE08A1"/>
    <w:pPr>
      <w:tabs>
        <w:tab w:val="center" w:pos="4536"/>
        <w:tab w:val="right" w:pos="9072"/>
      </w:tabs>
    </w:pPr>
  </w:style>
  <w:style w:type="character" w:customStyle="1" w:styleId="AltBilgiChar">
    <w:name w:val="Alt Bilgi Char"/>
    <w:basedOn w:val="VarsaylanParagrafYazTipi"/>
    <w:link w:val="AltBilgi"/>
    <w:uiPriority w:val="99"/>
    <w:rsid w:val="00CE08A1"/>
  </w:style>
  <w:style w:type="character" w:styleId="SayfaNumaras">
    <w:name w:val="page number"/>
    <w:basedOn w:val="VarsaylanParagrafYazTipi"/>
    <w:uiPriority w:val="99"/>
    <w:semiHidden/>
    <w:unhideWhenUsed/>
    <w:rsid w:val="00CE08A1"/>
  </w:style>
  <w:style w:type="character" w:styleId="Kpr">
    <w:name w:val="Hyperlink"/>
    <w:basedOn w:val="VarsaylanParagrafYazTipi"/>
    <w:uiPriority w:val="99"/>
    <w:unhideWhenUsed/>
    <w:rsid w:val="00EE2763"/>
    <w:rPr>
      <w:color w:val="0563C1" w:themeColor="hyperlink"/>
      <w:u w:val="single"/>
    </w:rPr>
  </w:style>
  <w:style w:type="character" w:styleId="zlenenKpr">
    <w:name w:val="FollowedHyperlink"/>
    <w:basedOn w:val="VarsaylanParagrafYazTipi"/>
    <w:uiPriority w:val="99"/>
    <w:semiHidden/>
    <w:unhideWhenUsed/>
    <w:rsid w:val="00EE2763"/>
    <w:rPr>
      <w:color w:val="954F72" w:themeColor="followedHyperlink"/>
      <w:u w:val="single"/>
    </w:rPr>
  </w:style>
  <w:style w:type="paragraph" w:styleId="ListeParagraf">
    <w:name w:val="List Paragraph"/>
    <w:basedOn w:val="Normal"/>
    <w:uiPriority w:val="34"/>
    <w:qFormat/>
    <w:rsid w:val="00F223BA"/>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565067">
      <w:bodyDiv w:val="1"/>
      <w:marLeft w:val="0"/>
      <w:marRight w:val="0"/>
      <w:marTop w:val="0"/>
      <w:marBottom w:val="0"/>
      <w:divBdr>
        <w:top w:val="none" w:sz="0" w:space="0" w:color="auto"/>
        <w:left w:val="none" w:sz="0" w:space="0" w:color="auto"/>
        <w:bottom w:val="none" w:sz="0" w:space="0" w:color="auto"/>
        <w:right w:val="none" w:sz="0" w:space="0" w:color="auto"/>
      </w:divBdr>
    </w:div>
    <w:div w:id="1637447744">
      <w:bodyDiv w:val="1"/>
      <w:marLeft w:val="0"/>
      <w:marRight w:val="0"/>
      <w:marTop w:val="0"/>
      <w:marBottom w:val="0"/>
      <w:divBdr>
        <w:top w:val="none" w:sz="0" w:space="0" w:color="auto"/>
        <w:left w:val="none" w:sz="0" w:space="0" w:color="auto"/>
        <w:bottom w:val="none" w:sz="0" w:space="0" w:color="auto"/>
        <w:right w:val="none" w:sz="0" w:space="0" w:color="auto"/>
      </w:divBdr>
      <w:divsChild>
        <w:div w:id="1655140799">
          <w:marLeft w:val="0"/>
          <w:marRight w:val="0"/>
          <w:marTop w:val="0"/>
          <w:marBottom w:val="0"/>
          <w:divBdr>
            <w:top w:val="none" w:sz="0" w:space="0" w:color="auto"/>
            <w:left w:val="none" w:sz="0" w:space="0" w:color="auto"/>
            <w:bottom w:val="none" w:sz="0" w:space="0" w:color="auto"/>
            <w:right w:val="none" w:sz="0" w:space="0" w:color="auto"/>
          </w:divBdr>
          <w:divsChild>
            <w:div w:id="1800682282">
              <w:marLeft w:val="0"/>
              <w:marRight w:val="0"/>
              <w:marTop w:val="0"/>
              <w:marBottom w:val="0"/>
              <w:divBdr>
                <w:top w:val="none" w:sz="0" w:space="0" w:color="auto"/>
                <w:left w:val="none" w:sz="0" w:space="0" w:color="auto"/>
                <w:bottom w:val="none" w:sz="0" w:space="0" w:color="auto"/>
                <w:right w:val="none" w:sz="0" w:space="0" w:color="auto"/>
              </w:divBdr>
              <w:divsChild>
                <w:div w:id="698890927">
                  <w:marLeft w:val="0"/>
                  <w:marRight w:val="0"/>
                  <w:marTop w:val="0"/>
                  <w:marBottom w:val="0"/>
                  <w:divBdr>
                    <w:top w:val="none" w:sz="0" w:space="0" w:color="auto"/>
                    <w:left w:val="none" w:sz="0" w:space="0" w:color="auto"/>
                    <w:bottom w:val="none" w:sz="0" w:space="0" w:color="auto"/>
                    <w:right w:val="none" w:sz="0" w:space="0" w:color="auto"/>
                  </w:divBdr>
                  <w:divsChild>
                    <w:div w:id="164700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3377</Characters>
  <Application>Microsoft Office Word</Application>
  <DocSecurity>0</DocSecurity>
  <Lines>28</Lines>
  <Paragraphs>7</Paragraphs>
  <ScaleCrop>false</ScaleCrop>
  <HeadingPairs>
    <vt:vector size="4" baseType="variant">
      <vt:variant>
        <vt:lpstr>Konu Başlığı</vt:lpstr>
      </vt:variant>
      <vt:variant>
        <vt:i4>1</vt:i4>
      </vt:variant>
      <vt:variant>
        <vt:lpstr>Başlıklar</vt:lpstr>
      </vt:variant>
      <vt:variant>
        <vt:i4>2</vt:i4>
      </vt:variant>
    </vt:vector>
  </HeadingPairs>
  <TitlesOfParts>
    <vt:vector size="3" baseType="lpstr">
      <vt:lpstr/>
      <vt:lpstr>        "Belgesel, KKTC gençlerine ve çocuklarına armağan niteliğindedir”</vt:lpstr>
      <vt:lpstr>        Yılmaz, TRT Avaz'ın gayretleriyle hayata geçen belgeselin ve bu yöndeki kalıcı e</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BİLEKLİ</cp:lastModifiedBy>
  <cp:revision>2</cp:revision>
  <dcterms:created xsi:type="dcterms:W3CDTF">2025-10-10T10:54:00Z</dcterms:created>
  <dcterms:modified xsi:type="dcterms:W3CDTF">2025-10-10T10:54:00Z</dcterms:modified>
</cp:coreProperties>
</file>