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A04CC7" w14:textId="0CADA4BC" w:rsidR="000319B4" w:rsidRDefault="00DF7050" w:rsidP="000319B4">
      <w:pPr>
        <w:jc w:val="center"/>
      </w:pPr>
      <w:r>
        <w:rPr>
          <w:b/>
          <w:noProof/>
          <w:sz w:val="36"/>
          <w:szCs w:val="36"/>
          <w:lang w:eastAsia="tr-TR"/>
        </w:rPr>
        <w:drawing>
          <wp:inline distT="0" distB="0" distL="0" distR="0" wp14:anchorId="7C956FDF" wp14:editId="298E44F2">
            <wp:extent cx="1018540" cy="631899"/>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4" cstate="print">
                      <a:extLst>
                        <a:ext uri="{28A0092B-C50C-407E-A947-70E740481C1C}">
                          <a14:useLocalDpi xmlns:a14="http://schemas.microsoft.com/office/drawing/2010/main" val="0"/>
                        </a:ext>
                      </a:extLst>
                    </a:blip>
                    <a:srcRect t="19547" b="18414"/>
                    <a:stretch/>
                  </pic:blipFill>
                  <pic:spPr bwMode="auto">
                    <a:xfrm>
                      <a:off x="0" y="0"/>
                      <a:ext cx="1018540" cy="631899"/>
                    </a:xfrm>
                    <a:prstGeom prst="rect">
                      <a:avLst/>
                    </a:prstGeom>
                    <a:ln>
                      <a:noFill/>
                    </a:ln>
                    <a:extLst>
                      <a:ext uri="{53640926-AAD7-44D8-BBD7-CCE9431645EC}">
                        <a14:shadowObscured xmlns:a14="http://schemas.microsoft.com/office/drawing/2010/main"/>
                      </a:ext>
                    </a:extLst>
                  </pic:spPr>
                </pic:pic>
              </a:graphicData>
            </a:graphic>
          </wp:inline>
        </w:drawing>
      </w:r>
    </w:p>
    <w:p w14:paraId="6F8188C8" w14:textId="77777777" w:rsidR="002C5655" w:rsidRDefault="002C5655" w:rsidP="000319B4">
      <w:pPr>
        <w:jc w:val="center"/>
      </w:pPr>
    </w:p>
    <w:p w14:paraId="611480DB" w14:textId="7E5A99E7" w:rsidR="00B9474B" w:rsidRPr="00B9474B" w:rsidRDefault="000319B4" w:rsidP="00B9474B">
      <w:pPr>
        <w:rPr>
          <w:b/>
          <w:bCs/>
        </w:rPr>
      </w:pPr>
      <w:r>
        <w:rPr>
          <w:b/>
          <w:bCs/>
        </w:rPr>
        <w:t xml:space="preserve">Basın </w:t>
      </w:r>
      <w:r w:rsidRPr="00A71B0B">
        <w:rPr>
          <w:b/>
          <w:bCs/>
        </w:rPr>
        <w:t>Bülten</w:t>
      </w:r>
      <w:r>
        <w:rPr>
          <w:b/>
          <w:bCs/>
        </w:rPr>
        <w:t>i</w:t>
      </w:r>
      <w:r w:rsidRPr="00A71B0B">
        <w:rPr>
          <w:b/>
          <w:bCs/>
        </w:rPr>
        <w:tab/>
      </w:r>
      <w:r w:rsidRPr="00A71B0B">
        <w:rPr>
          <w:b/>
          <w:bCs/>
        </w:rPr>
        <w:tab/>
        <w:t xml:space="preserve">                                                                                             </w:t>
      </w:r>
      <w:r w:rsidRPr="00A71B0B">
        <w:rPr>
          <w:b/>
          <w:bCs/>
        </w:rPr>
        <w:tab/>
      </w:r>
      <w:r w:rsidR="004E30F2">
        <w:rPr>
          <w:b/>
          <w:bCs/>
        </w:rPr>
        <w:t>25.08</w:t>
      </w:r>
      <w:r w:rsidRPr="00A71B0B">
        <w:rPr>
          <w:b/>
          <w:bCs/>
        </w:rPr>
        <w:t>.202</w:t>
      </w:r>
      <w:r>
        <w:rPr>
          <w:noProof/>
          <w:lang w:eastAsia="tr-TR"/>
        </w:rPr>
        <mc:AlternateContent>
          <mc:Choice Requires="wps">
            <w:drawing>
              <wp:anchor distT="0" distB="0" distL="114300" distR="114300" simplePos="0" relativeHeight="251659264" behindDoc="0" locked="0" layoutInCell="1" allowOverlap="1" wp14:anchorId="3EE50C13" wp14:editId="740D1CFA">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CAFFC0C"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rsidR="00157F30">
        <w:rPr>
          <w:b/>
          <w:bCs/>
        </w:rPr>
        <w:t>4</w:t>
      </w:r>
      <w:r>
        <w:tab/>
      </w:r>
      <w:r>
        <w:tab/>
      </w:r>
      <w:r>
        <w:tab/>
      </w:r>
      <w:r>
        <w:tab/>
      </w:r>
      <w:r>
        <w:tab/>
      </w:r>
      <w:r>
        <w:tab/>
      </w:r>
      <w:r>
        <w:tab/>
      </w:r>
      <w:r>
        <w:tab/>
      </w:r>
      <w:r>
        <w:tab/>
      </w:r>
      <w:r>
        <w:tab/>
      </w:r>
      <w:r>
        <w:tab/>
      </w:r>
    </w:p>
    <w:p w14:paraId="156A7213" w14:textId="2ABA1DE9" w:rsidR="004E30F2" w:rsidRDefault="004E30F2" w:rsidP="00143ABB">
      <w:pPr>
        <w:jc w:val="center"/>
        <w:rPr>
          <w:rFonts w:ascii="Calibri" w:hAnsi="Calibri" w:cs="Calibri"/>
          <w:b/>
          <w:bCs/>
          <w:color w:val="000000" w:themeColor="text1"/>
          <w:sz w:val="40"/>
          <w:szCs w:val="40"/>
        </w:rPr>
      </w:pPr>
      <w:r>
        <w:rPr>
          <w:rFonts w:ascii="Calibri" w:hAnsi="Calibri" w:cs="Calibri"/>
          <w:b/>
          <w:bCs/>
          <w:color w:val="000000" w:themeColor="text1"/>
          <w:sz w:val="40"/>
          <w:szCs w:val="40"/>
        </w:rPr>
        <w:t>TRT</w:t>
      </w:r>
      <w:r w:rsidR="00774074" w:rsidRPr="00774074">
        <w:rPr>
          <w:rFonts w:ascii="Calibri" w:hAnsi="Calibri" w:cs="Calibri"/>
          <w:b/>
          <w:bCs/>
          <w:color w:val="000000" w:themeColor="text1"/>
          <w:sz w:val="40"/>
          <w:szCs w:val="40"/>
        </w:rPr>
        <w:t>’</w:t>
      </w:r>
      <w:r>
        <w:rPr>
          <w:rFonts w:ascii="Calibri" w:hAnsi="Calibri" w:cs="Calibri"/>
          <w:b/>
          <w:bCs/>
          <w:color w:val="000000" w:themeColor="text1"/>
          <w:sz w:val="40"/>
          <w:szCs w:val="40"/>
        </w:rPr>
        <w:t>n</w:t>
      </w:r>
      <w:r w:rsidR="00774074" w:rsidRPr="00774074">
        <w:rPr>
          <w:rFonts w:ascii="Calibri" w:hAnsi="Calibri" w:cs="Calibri"/>
          <w:b/>
          <w:bCs/>
          <w:color w:val="000000" w:themeColor="text1"/>
          <w:sz w:val="40"/>
          <w:szCs w:val="40"/>
        </w:rPr>
        <w:t xml:space="preserve">in </w:t>
      </w:r>
      <w:r>
        <w:rPr>
          <w:rFonts w:ascii="Calibri" w:hAnsi="Calibri" w:cs="Calibri"/>
          <w:b/>
          <w:bCs/>
          <w:color w:val="000000" w:themeColor="text1"/>
          <w:sz w:val="40"/>
          <w:szCs w:val="40"/>
        </w:rPr>
        <w:t>“Kutsal İşgal” Belgeselinin</w:t>
      </w:r>
    </w:p>
    <w:p w14:paraId="7A7F1B2D" w14:textId="30727814" w:rsidR="00774074" w:rsidRDefault="004E30F2" w:rsidP="00143ABB">
      <w:pPr>
        <w:jc w:val="center"/>
        <w:rPr>
          <w:rFonts w:ascii="Calibri" w:hAnsi="Calibri" w:cs="Calibri"/>
          <w:b/>
          <w:bCs/>
          <w:color w:val="000000" w:themeColor="text1"/>
          <w:sz w:val="40"/>
          <w:szCs w:val="40"/>
        </w:rPr>
      </w:pPr>
      <w:r>
        <w:rPr>
          <w:rFonts w:ascii="Calibri" w:hAnsi="Calibri" w:cs="Calibri"/>
          <w:b/>
          <w:bCs/>
          <w:color w:val="000000" w:themeColor="text1"/>
          <w:sz w:val="40"/>
          <w:szCs w:val="40"/>
        </w:rPr>
        <w:t>Galası Gerçekleşti</w:t>
      </w:r>
    </w:p>
    <w:p w14:paraId="13B81D57" w14:textId="368E0B22" w:rsidR="00774074" w:rsidRDefault="00774074" w:rsidP="00774074">
      <w:pPr>
        <w:pStyle w:val="NormalWeb"/>
        <w:shd w:val="clear" w:color="auto" w:fill="FFFFFF"/>
        <w:spacing w:before="0" w:beforeAutospacing="0" w:after="160" w:afterAutospacing="0"/>
        <w:rPr>
          <w:rFonts w:ascii="Calibri" w:hAnsi="Calibri" w:cs="Calibri"/>
          <w:b/>
          <w:bCs/>
          <w:iCs/>
          <w:color w:val="000000"/>
        </w:rPr>
      </w:pPr>
    </w:p>
    <w:p w14:paraId="34C233FD" w14:textId="41298535" w:rsidR="00143ABB" w:rsidRDefault="004E30F2" w:rsidP="00143ABB">
      <w:pPr>
        <w:pStyle w:val="NormalWeb"/>
        <w:shd w:val="clear" w:color="auto" w:fill="FFFFFF"/>
        <w:spacing w:before="0" w:beforeAutospacing="0" w:after="160" w:afterAutospacing="0"/>
        <w:jc w:val="center"/>
        <w:rPr>
          <w:rFonts w:ascii="Calibri" w:hAnsi="Calibri" w:cs="Calibri"/>
          <w:b/>
          <w:bCs/>
          <w:iCs/>
          <w:color w:val="000000"/>
        </w:rPr>
      </w:pPr>
      <w:r w:rsidRPr="004E30F2">
        <w:rPr>
          <w:rFonts w:ascii="Calibri" w:hAnsi="Calibri" w:cs="Calibri"/>
          <w:b/>
          <w:bCs/>
          <w:iCs/>
          <w:color w:val="000000"/>
        </w:rPr>
        <w:t>TRT, Filistin’de yaşananları ve Gazze soykırımını dünya gündemine taşımaya devam ediyor. Yahudi yerleşimcilerin Batı Şeria'da Filistinlilere karşı gerçekleştirdikleri vahşeti anlatan “Kutsal İşgal” belgeselinin</w:t>
      </w:r>
      <w:r>
        <w:rPr>
          <w:rFonts w:ascii="Calibri" w:hAnsi="Calibri" w:cs="Calibri"/>
          <w:b/>
          <w:bCs/>
          <w:iCs/>
          <w:color w:val="000000"/>
        </w:rPr>
        <w:t xml:space="preserve"> </w:t>
      </w:r>
      <w:proofErr w:type="gramStart"/>
      <w:r>
        <w:rPr>
          <w:rFonts w:ascii="Calibri" w:hAnsi="Calibri" w:cs="Calibri"/>
          <w:b/>
          <w:bCs/>
          <w:iCs/>
          <w:color w:val="000000"/>
        </w:rPr>
        <w:t>galası</w:t>
      </w:r>
      <w:proofErr w:type="gramEnd"/>
      <w:r w:rsidR="002C5655">
        <w:rPr>
          <w:rFonts w:ascii="Calibri" w:hAnsi="Calibri" w:cs="Calibri"/>
          <w:b/>
          <w:bCs/>
          <w:iCs/>
          <w:color w:val="000000"/>
        </w:rPr>
        <w:t xml:space="preserve"> </w:t>
      </w:r>
      <w:r w:rsidR="00143ABB" w:rsidRPr="00143ABB">
        <w:rPr>
          <w:rFonts w:ascii="Calibri" w:hAnsi="Calibri" w:cs="Calibri"/>
          <w:b/>
          <w:bCs/>
          <w:iCs/>
          <w:color w:val="000000"/>
        </w:rPr>
        <w:t xml:space="preserve">TRT Genel Müdürü Mehmet </w:t>
      </w:r>
      <w:proofErr w:type="spellStart"/>
      <w:r w:rsidR="00143ABB" w:rsidRPr="00143ABB">
        <w:rPr>
          <w:rFonts w:ascii="Calibri" w:hAnsi="Calibri" w:cs="Calibri"/>
          <w:b/>
          <w:bCs/>
          <w:iCs/>
          <w:color w:val="000000"/>
        </w:rPr>
        <w:t>Zahid</w:t>
      </w:r>
      <w:proofErr w:type="spellEnd"/>
      <w:r w:rsidR="00143ABB" w:rsidRPr="00143ABB">
        <w:rPr>
          <w:rFonts w:ascii="Calibri" w:hAnsi="Calibri" w:cs="Calibri"/>
          <w:b/>
          <w:bCs/>
          <w:iCs/>
          <w:color w:val="000000"/>
        </w:rPr>
        <w:t xml:space="preserve"> Sobacı</w:t>
      </w:r>
      <w:r w:rsidR="00143ABB">
        <w:rPr>
          <w:rFonts w:ascii="Calibri" w:hAnsi="Calibri" w:cs="Calibri"/>
          <w:b/>
          <w:bCs/>
          <w:iCs/>
          <w:color w:val="000000"/>
        </w:rPr>
        <w:t>’n</w:t>
      </w:r>
      <w:r w:rsidR="00157F30">
        <w:rPr>
          <w:rFonts w:ascii="Calibri" w:hAnsi="Calibri" w:cs="Calibri"/>
          <w:b/>
          <w:bCs/>
          <w:iCs/>
          <w:color w:val="000000"/>
        </w:rPr>
        <w:t>ın ev sahipliğinde gerçekleşti.</w:t>
      </w:r>
    </w:p>
    <w:p w14:paraId="3A098BDE" w14:textId="75F8C07D" w:rsidR="00157F30" w:rsidRDefault="004E30F2" w:rsidP="00EC028D">
      <w:pPr>
        <w:pStyle w:val="NormalWeb"/>
        <w:shd w:val="clear" w:color="auto" w:fill="FFFFFF"/>
        <w:spacing w:before="0" w:beforeAutospacing="0" w:after="0" w:afterAutospacing="0"/>
        <w:jc w:val="both"/>
        <w:rPr>
          <w:rFonts w:asciiTheme="minorHAnsi" w:hAnsiTheme="minorHAnsi" w:cstheme="minorHAnsi"/>
          <w:bCs/>
        </w:rPr>
      </w:pPr>
      <w:r w:rsidRPr="004E30F2">
        <w:rPr>
          <w:rFonts w:asciiTheme="minorHAnsi" w:hAnsiTheme="minorHAnsi" w:cstheme="minorHAnsi"/>
          <w:bCs/>
        </w:rPr>
        <w:t>İsrail’in çok uzun yıllardır abluka altında tuttuğu ve yaklaşık 10 aydır da artarak sürdürdüğü Gazze soykırımını dünya gündeminin üst sıralarına çıkarmayı hedefleyen TRT, bu amaçla ön</w:t>
      </w:r>
      <w:r>
        <w:rPr>
          <w:rFonts w:asciiTheme="minorHAnsi" w:hAnsiTheme="minorHAnsi" w:cstheme="minorHAnsi"/>
          <w:bCs/>
        </w:rPr>
        <w:t>emli bir yapıma daha imza attı</w:t>
      </w:r>
      <w:r w:rsidRPr="004E30F2">
        <w:rPr>
          <w:rFonts w:asciiTheme="minorHAnsi" w:hAnsiTheme="minorHAnsi" w:cstheme="minorHAnsi"/>
          <w:bCs/>
        </w:rPr>
        <w:t>. Çekimleri TRT World ekipleri tarafından işgal altındaki Filistin topraklarında gerçekleşti</w:t>
      </w:r>
      <w:r>
        <w:rPr>
          <w:rFonts w:asciiTheme="minorHAnsi" w:hAnsiTheme="minorHAnsi" w:cstheme="minorHAnsi"/>
          <w:bCs/>
        </w:rPr>
        <w:t xml:space="preserve">rilen “Kutsal İşgal” belgeselinin özel gösterimi </w:t>
      </w:r>
      <w:r w:rsidR="00774074" w:rsidRPr="00C25559">
        <w:rPr>
          <w:rFonts w:asciiTheme="minorHAnsi" w:hAnsiTheme="minorHAnsi" w:cstheme="minorHAnsi"/>
          <w:bCs/>
        </w:rPr>
        <w:t xml:space="preserve">TRT Genel Müdürü Mehmet </w:t>
      </w:r>
      <w:proofErr w:type="spellStart"/>
      <w:r w:rsidR="00774074" w:rsidRPr="00C25559">
        <w:rPr>
          <w:rFonts w:asciiTheme="minorHAnsi" w:hAnsiTheme="minorHAnsi" w:cstheme="minorHAnsi"/>
          <w:bCs/>
        </w:rPr>
        <w:t>Zahid</w:t>
      </w:r>
      <w:proofErr w:type="spellEnd"/>
      <w:r w:rsidR="00774074" w:rsidRPr="00C25559">
        <w:rPr>
          <w:rFonts w:asciiTheme="minorHAnsi" w:hAnsiTheme="minorHAnsi" w:cstheme="minorHAnsi"/>
          <w:bCs/>
        </w:rPr>
        <w:t xml:space="preserve"> Sobacı</w:t>
      </w:r>
      <w:r w:rsidR="00143ABB">
        <w:rPr>
          <w:rFonts w:asciiTheme="minorHAnsi" w:hAnsiTheme="minorHAnsi" w:cstheme="minorHAnsi"/>
          <w:bCs/>
        </w:rPr>
        <w:t xml:space="preserve"> ev sah</w:t>
      </w:r>
      <w:r>
        <w:rPr>
          <w:rFonts w:asciiTheme="minorHAnsi" w:hAnsiTheme="minorHAnsi" w:cstheme="minorHAnsi"/>
          <w:bCs/>
        </w:rPr>
        <w:t xml:space="preserve">ipliğinde </w:t>
      </w:r>
      <w:r w:rsidR="000B629E">
        <w:rPr>
          <w:rFonts w:asciiTheme="minorHAnsi" w:hAnsiTheme="minorHAnsi" w:cstheme="minorHAnsi"/>
          <w:bCs/>
        </w:rPr>
        <w:t xml:space="preserve">İstanbul’da düzenlendi. Geceye </w:t>
      </w:r>
      <w:r w:rsidR="000B629E" w:rsidRPr="000B629E">
        <w:rPr>
          <w:rFonts w:asciiTheme="minorHAnsi" w:hAnsiTheme="minorHAnsi" w:cstheme="minorHAnsi"/>
          <w:bCs/>
        </w:rPr>
        <w:t>AK Parti Kays</w:t>
      </w:r>
      <w:r w:rsidR="000B629E">
        <w:rPr>
          <w:rFonts w:asciiTheme="minorHAnsi" w:hAnsiTheme="minorHAnsi" w:cstheme="minorHAnsi"/>
          <w:bCs/>
        </w:rPr>
        <w:t xml:space="preserve">eri Milletvekili Ayşe </w:t>
      </w:r>
      <w:proofErr w:type="spellStart"/>
      <w:r w:rsidR="000B629E">
        <w:rPr>
          <w:rFonts w:asciiTheme="minorHAnsi" w:hAnsiTheme="minorHAnsi" w:cstheme="minorHAnsi"/>
          <w:bCs/>
        </w:rPr>
        <w:t>Böhürler</w:t>
      </w:r>
      <w:proofErr w:type="spellEnd"/>
      <w:r w:rsidR="000B629E">
        <w:rPr>
          <w:rFonts w:asciiTheme="minorHAnsi" w:hAnsiTheme="minorHAnsi" w:cstheme="minorHAnsi"/>
          <w:bCs/>
        </w:rPr>
        <w:t xml:space="preserve">, </w:t>
      </w:r>
      <w:r w:rsidR="000B629E" w:rsidRPr="000B629E">
        <w:rPr>
          <w:rFonts w:asciiTheme="minorHAnsi" w:hAnsiTheme="minorHAnsi" w:cstheme="minorHAnsi"/>
          <w:bCs/>
        </w:rPr>
        <w:t>Enerji ve Tabii Kaynaklar Bakan</w:t>
      </w:r>
      <w:r w:rsidR="000B629E">
        <w:rPr>
          <w:rFonts w:asciiTheme="minorHAnsi" w:hAnsiTheme="minorHAnsi" w:cstheme="minorHAnsi"/>
          <w:bCs/>
        </w:rPr>
        <w:t xml:space="preserve"> Yardımcısı </w:t>
      </w:r>
      <w:r w:rsidR="000B629E" w:rsidRPr="000B629E">
        <w:rPr>
          <w:rFonts w:asciiTheme="minorHAnsi" w:hAnsiTheme="minorHAnsi" w:cstheme="minorHAnsi"/>
          <w:bCs/>
        </w:rPr>
        <w:t xml:space="preserve">Ahmet Berat </w:t>
      </w:r>
      <w:proofErr w:type="spellStart"/>
      <w:r w:rsidR="000B629E" w:rsidRPr="000B629E">
        <w:rPr>
          <w:rFonts w:asciiTheme="minorHAnsi" w:hAnsiTheme="minorHAnsi" w:cstheme="minorHAnsi"/>
          <w:bCs/>
        </w:rPr>
        <w:t>Çonkar</w:t>
      </w:r>
      <w:proofErr w:type="spellEnd"/>
      <w:r w:rsidR="000B629E">
        <w:rPr>
          <w:rFonts w:asciiTheme="minorHAnsi" w:hAnsiTheme="minorHAnsi" w:cstheme="minorHAnsi"/>
          <w:bCs/>
        </w:rPr>
        <w:t xml:space="preserve">, </w:t>
      </w:r>
      <w:r w:rsidR="000B629E" w:rsidRPr="000B629E">
        <w:rPr>
          <w:rFonts w:asciiTheme="minorHAnsi" w:hAnsiTheme="minorHAnsi" w:cstheme="minorHAnsi"/>
          <w:bCs/>
        </w:rPr>
        <w:t>Gençlik ve Spor Bakan Yardımcısı Doç. Dr. Safa Koçoğlu</w:t>
      </w:r>
      <w:r w:rsidR="000B629E">
        <w:rPr>
          <w:rFonts w:asciiTheme="minorHAnsi" w:hAnsiTheme="minorHAnsi" w:cstheme="minorHAnsi"/>
          <w:bCs/>
        </w:rPr>
        <w:t xml:space="preserve">, İstanbul Vali Yardımcısı </w:t>
      </w:r>
      <w:r w:rsidR="000B629E" w:rsidRPr="000B629E">
        <w:rPr>
          <w:rFonts w:asciiTheme="minorHAnsi" w:hAnsiTheme="minorHAnsi" w:cstheme="minorHAnsi"/>
          <w:bCs/>
        </w:rPr>
        <w:t>Hüseyin Yılmaz</w:t>
      </w:r>
      <w:r w:rsidR="000B629E">
        <w:rPr>
          <w:rFonts w:asciiTheme="minorHAnsi" w:hAnsiTheme="minorHAnsi" w:cstheme="minorHAnsi"/>
          <w:bCs/>
        </w:rPr>
        <w:t>,</w:t>
      </w:r>
      <w:r w:rsidR="000B629E" w:rsidRPr="000B629E">
        <w:rPr>
          <w:rFonts w:asciiTheme="minorHAnsi" w:hAnsiTheme="minorHAnsi" w:cstheme="minorHAnsi"/>
          <w:bCs/>
        </w:rPr>
        <w:t xml:space="preserve"> </w:t>
      </w:r>
      <w:r w:rsidR="000B629E">
        <w:rPr>
          <w:rFonts w:asciiTheme="minorHAnsi" w:hAnsiTheme="minorHAnsi" w:cstheme="minorHAnsi"/>
          <w:bCs/>
        </w:rPr>
        <w:t>TRT Yönetimi</w:t>
      </w:r>
      <w:r w:rsidR="00E834C4">
        <w:rPr>
          <w:rFonts w:asciiTheme="minorHAnsi" w:hAnsiTheme="minorHAnsi" w:cstheme="minorHAnsi"/>
          <w:bCs/>
        </w:rPr>
        <w:t>,</w:t>
      </w:r>
      <w:r w:rsidR="000B629E">
        <w:rPr>
          <w:rFonts w:asciiTheme="minorHAnsi" w:hAnsiTheme="minorHAnsi" w:cstheme="minorHAnsi"/>
          <w:bCs/>
        </w:rPr>
        <w:t xml:space="preserve"> </w:t>
      </w:r>
      <w:r w:rsidR="008F4554" w:rsidRPr="008F4554">
        <w:rPr>
          <w:rFonts w:asciiTheme="minorHAnsi" w:hAnsiTheme="minorHAnsi" w:cstheme="minorHAnsi"/>
          <w:bCs/>
        </w:rPr>
        <w:t xml:space="preserve">farklı ülkelerden ünlü gazeteci, </w:t>
      </w:r>
      <w:proofErr w:type="spellStart"/>
      <w:r w:rsidR="008F4554" w:rsidRPr="008F4554">
        <w:rPr>
          <w:rFonts w:asciiTheme="minorHAnsi" w:hAnsiTheme="minorHAnsi" w:cstheme="minorHAnsi"/>
          <w:bCs/>
        </w:rPr>
        <w:t>aktivist</w:t>
      </w:r>
      <w:proofErr w:type="spellEnd"/>
      <w:r w:rsidR="008F4554" w:rsidRPr="008F4554">
        <w:rPr>
          <w:rFonts w:asciiTheme="minorHAnsi" w:hAnsiTheme="minorHAnsi" w:cstheme="minorHAnsi"/>
          <w:bCs/>
        </w:rPr>
        <w:t xml:space="preserve"> ve akademisyenler</w:t>
      </w:r>
      <w:r w:rsidR="008F4554">
        <w:rPr>
          <w:rFonts w:asciiTheme="minorHAnsi" w:hAnsiTheme="minorHAnsi" w:cstheme="minorHAnsi"/>
          <w:bCs/>
        </w:rPr>
        <w:t xml:space="preserve"> ile</w:t>
      </w:r>
      <w:r w:rsidR="000B629E">
        <w:rPr>
          <w:rFonts w:asciiTheme="minorHAnsi" w:hAnsiTheme="minorHAnsi" w:cstheme="minorHAnsi"/>
          <w:bCs/>
        </w:rPr>
        <w:t xml:space="preserve"> </w:t>
      </w:r>
      <w:r w:rsidR="00EC028D">
        <w:rPr>
          <w:rFonts w:asciiTheme="minorHAnsi" w:hAnsiTheme="minorHAnsi" w:cstheme="minorHAnsi"/>
          <w:bCs/>
        </w:rPr>
        <w:t>çok sayıda davetli</w:t>
      </w:r>
      <w:r w:rsidR="00D1167A">
        <w:rPr>
          <w:rFonts w:asciiTheme="minorHAnsi" w:hAnsiTheme="minorHAnsi" w:cstheme="minorHAnsi"/>
          <w:bCs/>
        </w:rPr>
        <w:t xml:space="preserve"> </w:t>
      </w:r>
      <w:r w:rsidR="00157F30">
        <w:rPr>
          <w:rFonts w:asciiTheme="minorHAnsi" w:hAnsiTheme="minorHAnsi" w:cstheme="minorHAnsi"/>
          <w:bCs/>
        </w:rPr>
        <w:t xml:space="preserve">katıldı. </w:t>
      </w:r>
    </w:p>
    <w:p w14:paraId="6BAEA196" w14:textId="77777777" w:rsidR="00D14D97" w:rsidRDefault="00D14D97" w:rsidP="00D14D97">
      <w:pPr>
        <w:pStyle w:val="NormalWeb"/>
        <w:shd w:val="clear" w:color="auto" w:fill="FFFFFF"/>
        <w:spacing w:before="0" w:beforeAutospacing="0" w:after="0" w:afterAutospacing="0"/>
        <w:jc w:val="both"/>
        <w:rPr>
          <w:rFonts w:asciiTheme="minorHAnsi" w:hAnsiTheme="minorHAnsi" w:cstheme="minorHAnsi"/>
          <w:bCs/>
        </w:rPr>
      </w:pPr>
    </w:p>
    <w:p w14:paraId="2C4E87EB" w14:textId="46176396" w:rsidR="00D14D97" w:rsidRPr="00DF6C1C" w:rsidRDefault="00DF6C1C" w:rsidP="00D14D97">
      <w:pPr>
        <w:pStyle w:val="NormalWeb"/>
        <w:shd w:val="clear" w:color="auto" w:fill="FFFFFF"/>
        <w:spacing w:before="0" w:beforeAutospacing="0" w:after="0" w:afterAutospacing="0"/>
        <w:jc w:val="both"/>
        <w:rPr>
          <w:rFonts w:asciiTheme="minorHAnsi" w:hAnsiTheme="minorHAnsi" w:cstheme="minorHAnsi"/>
          <w:b/>
          <w:bCs/>
        </w:rPr>
      </w:pPr>
      <w:r w:rsidRPr="00DF6C1C">
        <w:rPr>
          <w:rFonts w:asciiTheme="minorHAnsi" w:hAnsiTheme="minorHAnsi" w:cstheme="minorHAnsi"/>
          <w:b/>
          <w:bCs/>
        </w:rPr>
        <w:t>“Filistin halkının direnişiyle güçlü bir dayanışma gösteriyoruz”</w:t>
      </w:r>
    </w:p>
    <w:p w14:paraId="730E1F16" w14:textId="62CEA2F5" w:rsidR="004E30F2" w:rsidRDefault="004E30F2" w:rsidP="00D14D97">
      <w:pPr>
        <w:pStyle w:val="NormalWeb"/>
        <w:shd w:val="clear" w:color="auto" w:fill="FFFFFF"/>
        <w:spacing w:before="0" w:beforeAutospacing="0" w:after="0" w:afterAutospacing="0"/>
        <w:jc w:val="both"/>
        <w:rPr>
          <w:rFonts w:asciiTheme="minorHAnsi" w:hAnsiTheme="minorHAnsi" w:cstheme="minorHAnsi"/>
          <w:bCs/>
        </w:rPr>
      </w:pPr>
      <w:r w:rsidRPr="004E30F2">
        <w:rPr>
          <w:rFonts w:asciiTheme="minorHAnsi" w:hAnsiTheme="minorHAnsi" w:cstheme="minorHAnsi"/>
          <w:bCs/>
        </w:rPr>
        <w:t>Gösterim öncesi</w:t>
      </w:r>
      <w:r w:rsidR="000B629E">
        <w:rPr>
          <w:rFonts w:asciiTheme="minorHAnsi" w:hAnsiTheme="minorHAnsi" w:cstheme="minorHAnsi"/>
          <w:bCs/>
        </w:rPr>
        <w:t>nde açıklama yapa</w:t>
      </w:r>
      <w:r w:rsidRPr="004E30F2">
        <w:rPr>
          <w:rFonts w:asciiTheme="minorHAnsi" w:hAnsiTheme="minorHAnsi" w:cstheme="minorHAnsi"/>
          <w:bCs/>
        </w:rPr>
        <w:t xml:space="preserve">n </w:t>
      </w:r>
      <w:r w:rsidR="000B629E" w:rsidRPr="00C25559">
        <w:rPr>
          <w:rFonts w:asciiTheme="minorHAnsi" w:hAnsiTheme="minorHAnsi" w:cstheme="minorHAnsi"/>
          <w:bCs/>
        </w:rPr>
        <w:t xml:space="preserve">TRT Genel Müdürü Mehmet </w:t>
      </w:r>
      <w:proofErr w:type="spellStart"/>
      <w:r w:rsidR="000B629E" w:rsidRPr="00C25559">
        <w:rPr>
          <w:rFonts w:asciiTheme="minorHAnsi" w:hAnsiTheme="minorHAnsi" w:cstheme="minorHAnsi"/>
          <w:bCs/>
        </w:rPr>
        <w:t>Zahid</w:t>
      </w:r>
      <w:proofErr w:type="spellEnd"/>
      <w:r w:rsidR="000B629E" w:rsidRPr="00C25559">
        <w:rPr>
          <w:rFonts w:asciiTheme="minorHAnsi" w:hAnsiTheme="minorHAnsi" w:cstheme="minorHAnsi"/>
          <w:bCs/>
        </w:rPr>
        <w:t xml:space="preserve"> Sobacı</w:t>
      </w:r>
      <w:r w:rsidRPr="004E30F2">
        <w:rPr>
          <w:rFonts w:asciiTheme="minorHAnsi" w:hAnsiTheme="minorHAnsi" w:cstheme="minorHAnsi"/>
          <w:bCs/>
        </w:rPr>
        <w:t>, TRT ailesi olarak onlarca yıldır İsrail tarafından zulmün her türlüsüne maruz kalan Filistin halkının direnişiyle güçlü bir day</w:t>
      </w:r>
      <w:r w:rsidR="000B629E">
        <w:rPr>
          <w:rFonts w:asciiTheme="minorHAnsi" w:hAnsiTheme="minorHAnsi" w:cstheme="minorHAnsi"/>
          <w:bCs/>
        </w:rPr>
        <w:t xml:space="preserve">anışma gösterdiklerini söyledi. </w:t>
      </w:r>
      <w:r w:rsidRPr="004E30F2">
        <w:rPr>
          <w:rFonts w:asciiTheme="minorHAnsi" w:hAnsiTheme="minorHAnsi" w:cstheme="minorHAnsi"/>
          <w:bCs/>
        </w:rPr>
        <w:t xml:space="preserve">Sobacı, Filistin topraklarının Müslümanların himayesi altında asırlar boyunca </w:t>
      </w:r>
      <w:proofErr w:type="gramStart"/>
      <w:r w:rsidRPr="004E30F2">
        <w:rPr>
          <w:rFonts w:asciiTheme="minorHAnsi" w:hAnsiTheme="minorHAnsi" w:cstheme="minorHAnsi"/>
          <w:bCs/>
        </w:rPr>
        <w:t>sükunet</w:t>
      </w:r>
      <w:proofErr w:type="gramEnd"/>
      <w:r w:rsidRPr="004E30F2">
        <w:rPr>
          <w:rFonts w:asciiTheme="minorHAnsi" w:hAnsiTheme="minorHAnsi" w:cstheme="minorHAnsi"/>
          <w:bCs/>
        </w:rPr>
        <w:t xml:space="preserve"> yurdu olarak anıldığına dik</w:t>
      </w:r>
      <w:r w:rsidR="000B629E">
        <w:rPr>
          <w:rFonts w:asciiTheme="minorHAnsi" w:hAnsiTheme="minorHAnsi" w:cstheme="minorHAnsi"/>
          <w:bCs/>
        </w:rPr>
        <w:t>kati çekerek, şunları kaydetti:</w:t>
      </w:r>
    </w:p>
    <w:p w14:paraId="626F5A35" w14:textId="77777777" w:rsidR="00D14D97" w:rsidRPr="004E30F2" w:rsidRDefault="00D14D97" w:rsidP="00D14D97">
      <w:pPr>
        <w:pStyle w:val="NormalWeb"/>
        <w:shd w:val="clear" w:color="auto" w:fill="FFFFFF"/>
        <w:spacing w:before="0" w:beforeAutospacing="0" w:after="0" w:afterAutospacing="0"/>
        <w:jc w:val="both"/>
        <w:rPr>
          <w:rFonts w:asciiTheme="minorHAnsi" w:hAnsiTheme="minorHAnsi" w:cstheme="minorHAnsi"/>
          <w:bCs/>
        </w:rPr>
      </w:pPr>
    </w:p>
    <w:p w14:paraId="3ECDCF33" w14:textId="64E48E40" w:rsidR="004E30F2" w:rsidRDefault="004E30F2" w:rsidP="00D14D97">
      <w:pPr>
        <w:pStyle w:val="NormalWeb"/>
        <w:shd w:val="clear" w:color="auto" w:fill="FFFFFF"/>
        <w:spacing w:before="0" w:beforeAutospacing="0" w:after="0" w:afterAutospacing="0"/>
        <w:jc w:val="both"/>
        <w:rPr>
          <w:rFonts w:asciiTheme="minorHAnsi" w:hAnsiTheme="minorHAnsi" w:cstheme="minorHAnsi"/>
          <w:bCs/>
        </w:rPr>
      </w:pPr>
      <w:r w:rsidRPr="004E30F2">
        <w:rPr>
          <w:rFonts w:asciiTheme="minorHAnsi" w:hAnsiTheme="minorHAnsi" w:cstheme="minorHAnsi"/>
          <w:bCs/>
        </w:rPr>
        <w:t xml:space="preserve">"Önce </w:t>
      </w:r>
      <w:proofErr w:type="spellStart"/>
      <w:r w:rsidRPr="004E30F2">
        <w:rPr>
          <w:rFonts w:asciiTheme="minorHAnsi" w:hAnsiTheme="minorHAnsi" w:cstheme="minorHAnsi"/>
          <w:bCs/>
        </w:rPr>
        <w:t>siyonizm</w:t>
      </w:r>
      <w:proofErr w:type="spellEnd"/>
      <w:r w:rsidRPr="004E30F2">
        <w:rPr>
          <w:rFonts w:asciiTheme="minorHAnsi" w:hAnsiTheme="minorHAnsi" w:cstheme="minorHAnsi"/>
          <w:bCs/>
        </w:rPr>
        <w:t xml:space="preserve"> hareketi türedi, ardından Birinci Dünya Savaşı'nın gölgesi altında, kapalı kapıların ardından </w:t>
      </w:r>
      <w:proofErr w:type="spellStart"/>
      <w:r w:rsidRPr="004E30F2">
        <w:rPr>
          <w:rFonts w:asciiTheme="minorHAnsi" w:hAnsiTheme="minorHAnsi" w:cstheme="minorHAnsi"/>
          <w:bCs/>
        </w:rPr>
        <w:t>Balfour</w:t>
      </w:r>
      <w:proofErr w:type="spellEnd"/>
      <w:r w:rsidRPr="004E30F2">
        <w:rPr>
          <w:rFonts w:asciiTheme="minorHAnsi" w:hAnsiTheme="minorHAnsi" w:cstheme="minorHAnsi"/>
          <w:bCs/>
        </w:rPr>
        <w:t xml:space="preserve"> Deklarasyonu yayınlandı. Zaman, tarihin en uzun ve kanlı işgallerinden birine doğru akmaya başlamıştı. 1948 yılına gelindiğinde ise, günbegün artan şiddet ve dökülen mazlum kanının içinden bir İsrail oldubittisi çıkıverdi ve Filistinliler o güne kadarki en acı tecrübeyle sınandı: </w:t>
      </w:r>
      <w:proofErr w:type="spellStart"/>
      <w:r w:rsidRPr="004E30F2">
        <w:rPr>
          <w:rFonts w:asciiTheme="minorHAnsi" w:hAnsiTheme="minorHAnsi" w:cstheme="minorHAnsi"/>
          <w:bCs/>
        </w:rPr>
        <w:t>Nekbe</w:t>
      </w:r>
      <w:proofErr w:type="spellEnd"/>
      <w:r w:rsidRPr="004E30F2">
        <w:rPr>
          <w:rFonts w:asciiTheme="minorHAnsi" w:hAnsiTheme="minorHAnsi" w:cstheme="minorHAnsi"/>
          <w:bCs/>
        </w:rPr>
        <w:t>. Bir milyona yakın Filistinlinin yerini yurdunu terk etmek zorunda kaldığı, 600'den fazla köyü</w:t>
      </w:r>
      <w:r w:rsidR="00315AD5">
        <w:rPr>
          <w:rFonts w:asciiTheme="minorHAnsi" w:hAnsiTheme="minorHAnsi" w:cstheme="minorHAnsi"/>
          <w:bCs/>
        </w:rPr>
        <w:t xml:space="preserve">n boşaltıldığı o büyük felaket. </w:t>
      </w:r>
      <w:r w:rsidRPr="004E30F2">
        <w:rPr>
          <w:rFonts w:asciiTheme="minorHAnsi" w:hAnsiTheme="minorHAnsi" w:cstheme="minorHAnsi"/>
          <w:bCs/>
        </w:rPr>
        <w:t xml:space="preserve">Ağababalarının desteğiyle pervasızlaşan İsrail, bu işgali her geçen gün daha da derinleştirdi. Aradan geçen zamanda çoluk çocuk demeden binlerce Filistinliyi katletti, on binlercesini yaraladı, bir o kadarını zindanlarda çürüttü, yüz binlercesini göçe zorladı, köyleri kasabaları ortadan kaldırdı, tarihi-kültürel </w:t>
      </w:r>
      <w:proofErr w:type="gramStart"/>
      <w:r w:rsidRPr="004E30F2">
        <w:rPr>
          <w:rFonts w:asciiTheme="minorHAnsi" w:hAnsiTheme="minorHAnsi" w:cstheme="minorHAnsi"/>
          <w:bCs/>
        </w:rPr>
        <w:t>mekanları</w:t>
      </w:r>
      <w:proofErr w:type="gramEnd"/>
      <w:r w:rsidRPr="004E30F2">
        <w:rPr>
          <w:rFonts w:asciiTheme="minorHAnsi" w:hAnsiTheme="minorHAnsi" w:cstheme="minorHAnsi"/>
          <w:bCs/>
        </w:rPr>
        <w:t xml:space="preserve"> yağmaladı, demografik yapıyı değiştirdi. Akla gelebilecek her türlü azgınlık, aradan geçen onca yılda İsrail işgali için adeta vaka-ı </w:t>
      </w:r>
      <w:proofErr w:type="spellStart"/>
      <w:r w:rsidRPr="004E30F2">
        <w:rPr>
          <w:rFonts w:asciiTheme="minorHAnsi" w:hAnsiTheme="minorHAnsi" w:cstheme="minorHAnsi"/>
          <w:bCs/>
        </w:rPr>
        <w:t>adiyeden</w:t>
      </w:r>
      <w:proofErr w:type="spellEnd"/>
      <w:r w:rsidRPr="004E30F2">
        <w:rPr>
          <w:rFonts w:asciiTheme="minorHAnsi" w:hAnsiTheme="minorHAnsi" w:cstheme="minorHAnsi"/>
          <w:bCs/>
        </w:rPr>
        <w:t xml:space="preserve"> sayılır hale geldi. Kana ve gözyaşına doymayan bu cani yapı, Filistinlilere uyguladığı zulmü soykırıma ka</w:t>
      </w:r>
      <w:r w:rsidR="00315AD5">
        <w:rPr>
          <w:rFonts w:asciiTheme="minorHAnsi" w:hAnsiTheme="minorHAnsi" w:cstheme="minorHAnsi"/>
          <w:bCs/>
        </w:rPr>
        <w:t>dar vardırmaktan da çekinmedi."</w:t>
      </w:r>
    </w:p>
    <w:p w14:paraId="2F3215C7" w14:textId="77777777" w:rsidR="00D14D97" w:rsidRPr="004E30F2" w:rsidRDefault="00D14D97" w:rsidP="00D14D97">
      <w:pPr>
        <w:pStyle w:val="NormalWeb"/>
        <w:shd w:val="clear" w:color="auto" w:fill="FFFFFF"/>
        <w:spacing w:before="0" w:beforeAutospacing="0" w:after="0" w:afterAutospacing="0"/>
        <w:jc w:val="both"/>
        <w:rPr>
          <w:rFonts w:asciiTheme="minorHAnsi" w:hAnsiTheme="minorHAnsi" w:cstheme="minorHAnsi"/>
          <w:bCs/>
        </w:rPr>
      </w:pPr>
    </w:p>
    <w:p w14:paraId="548CBA99" w14:textId="77777777" w:rsidR="00DF6C1C" w:rsidRDefault="00DF6C1C" w:rsidP="00D14D97">
      <w:pPr>
        <w:pStyle w:val="NormalWeb"/>
        <w:shd w:val="clear" w:color="auto" w:fill="FFFFFF"/>
        <w:spacing w:before="0" w:beforeAutospacing="0" w:after="0" w:afterAutospacing="0"/>
        <w:jc w:val="both"/>
        <w:rPr>
          <w:rFonts w:asciiTheme="minorHAnsi" w:hAnsiTheme="minorHAnsi" w:cstheme="minorHAnsi"/>
          <w:b/>
          <w:bCs/>
        </w:rPr>
      </w:pPr>
    </w:p>
    <w:p w14:paraId="1BD855D4" w14:textId="6FA3FD6C" w:rsidR="00DF6C1C" w:rsidRDefault="004E30F2" w:rsidP="00D14D97">
      <w:pPr>
        <w:pStyle w:val="NormalWeb"/>
        <w:shd w:val="clear" w:color="auto" w:fill="FFFFFF"/>
        <w:spacing w:before="0" w:beforeAutospacing="0" w:after="0" w:afterAutospacing="0"/>
        <w:jc w:val="both"/>
        <w:rPr>
          <w:rFonts w:asciiTheme="minorHAnsi" w:hAnsiTheme="minorHAnsi" w:cstheme="minorHAnsi"/>
          <w:b/>
          <w:bCs/>
        </w:rPr>
      </w:pPr>
      <w:r w:rsidRPr="00DF6C1C">
        <w:rPr>
          <w:rFonts w:asciiTheme="minorHAnsi" w:hAnsiTheme="minorHAnsi" w:cstheme="minorHAnsi"/>
          <w:b/>
          <w:bCs/>
        </w:rPr>
        <w:t>"</w:t>
      </w:r>
      <w:r w:rsidR="00505996" w:rsidRPr="00505996">
        <w:rPr>
          <w:rFonts w:asciiTheme="minorHAnsi" w:hAnsiTheme="minorHAnsi" w:cstheme="minorHAnsi"/>
          <w:b/>
          <w:bCs/>
        </w:rPr>
        <w:t xml:space="preserve">İsrail’in katlettiği her bir </w:t>
      </w:r>
      <w:r w:rsidR="00505996">
        <w:rPr>
          <w:rFonts w:asciiTheme="minorHAnsi" w:hAnsiTheme="minorHAnsi" w:cstheme="minorHAnsi"/>
          <w:b/>
          <w:bCs/>
        </w:rPr>
        <w:t>insanla</w:t>
      </w:r>
      <w:r w:rsidR="00505996" w:rsidRPr="00505996">
        <w:rPr>
          <w:rFonts w:asciiTheme="minorHAnsi" w:hAnsiTheme="minorHAnsi" w:cstheme="minorHAnsi"/>
          <w:b/>
          <w:bCs/>
        </w:rPr>
        <w:t xml:space="preserve"> beraber, Batı’nın sözde evrensel değerleri de katlediliyor</w:t>
      </w:r>
      <w:r w:rsidRPr="00DF6C1C">
        <w:rPr>
          <w:rFonts w:asciiTheme="minorHAnsi" w:hAnsiTheme="minorHAnsi" w:cstheme="minorHAnsi"/>
          <w:b/>
          <w:bCs/>
        </w:rPr>
        <w:t>"</w:t>
      </w:r>
    </w:p>
    <w:p w14:paraId="43D7512B" w14:textId="06128EC9" w:rsidR="00DF6C1C" w:rsidRDefault="004E30F2" w:rsidP="00DF6C1C">
      <w:pPr>
        <w:pStyle w:val="NormalWeb"/>
        <w:shd w:val="clear" w:color="auto" w:fill="FFFFFF"/>
        <w:spacing w:before="0" w:beforeAutospacing="0" w:after="0" w:afterAutospacing="0"/>
        <w:jc w:val="both"/>
        <w:rPr>
          <w:rFonts w:asciiTheme="minorHAnsi" w:hAnsiTheme="minorHAnsi" w:cstheme="minorHAnsi"/>
          <w:bCs/>
        </w:rPr>
      </w:pPr>
      <w:r w:rsidRPr="004E30F2">
        <w:rPr>
          <w:rFonts w:asciiTheme="minorHAnsi" w:hAnsiTheme="minorHAnsi" w:cstheme="minorHAnsi"/>
          <w:bCs/>
        </w:rPr>
        <w:t xml:space="preserve">Yaklaşık bir yıldır devam </w:t>
      </w:r>
      <w:r w:rsidR="00505996">
        <w:rPr>
          <w:rFonts w:asciiTheme="minorHAnsi" w:hAnsiTheme="minorHAnsi" w:cstheme="minorHAnsi"/>
          <w:bCs/>
        </w:rPr>
        <w:t xml:space="preserve">eden </w:t>
      </w:r>
      <w:r w:rsidRPr="004E30F2">
        <w:rPr>
          <w:rFonts w:asciiTheme="minorHAnsi" w:hAnsiTheme="minorHAnsi" w:cstheme="minorHAnsi"/>
          <w:bCs/>
        </w:rPr>
        <w:t xml:space="preserve">İsrail saldırılarıyla 17 bine yakını çocuk ve 11 bine yakını kadın olmak üzere 40 binden fazla masum insanın hayatını kaybettiğini hatırlatan Sobacı, </w:t>
      </w:r>
      <w:r w:rsidR="00DF6C1C">
        <w:rPr>
          <w:rFonts w:asciiTheme="minorHAnsi" w:hAnsiTheme="minorHAnsi" w:cstheme="minorHAnsi"/>
          <w:bCs/>
        </w:rPr>
        <w:t>“</w:t>
      </w:r>
      <w:r w:rsidR="00DF6C1C" w:rsidRPr="00DF6C1C">
        <w:rPr>
          <w:rFonts w:asciiTheme="minorHAnsi" w:hAnsiTheme="minorHAnsi" w:cstheme="minorHAnsi"/>
          <w:bCs/>
        </w:rPr>
        <w:t xml:space="preserve">Gazze’deki soykırım, geldiğimiz noktada tüm dünyayı bir yol ayrımına getirmiş durumdadır. İyinin, </w:t>
      </w:r>
      <w:r w:rsidR="00505996">
        <w:rPr>
          <w:rFonts w:asciiTheme="minorHAnsi" w:hAnsiTheme="minorHAnsi" w:cstheme="minorHAnsi"/>
          <w:bCs/>
        </w:rPr>
        <w:t>doğrunun, hakkın hüküm sürdüğü ‘daha adil bir dünya’</w:t>
      </w:r>
      <w:r w:rsidR="00DF6C1C" w:rsidRPr="00DF6C1C">
        <w:rPr>
          <w:rFonts w:asciiTheme="minorHAnsi" w:hAnsiTheme="minorHAnsi" w:cstheme="minorHAnsi"/>
          <w:bCs/>
        </w:rPr>
        <w:t xml:space="preserve"> mı yoksa soykırım suçlularının Kongrelerde ayakta alkışlandığı, kötülüğün kol gezdiği, kan ve gözyaşından ibaret bir dünya mı?</w:t>
      </w:r>
      <w:r w:rsidR="00DF6C1C">
        <w:rPr>
          <w:rFonts w:asciiTheme="minorHAnsi" w:hAnsiTheme="minorHAnsi" w:cstheme="minorHAnsi"/>
          <w:bCs/>
        </w:rPr>
        <w:t xml:space="preserve"> </w:t>
      </w:r>
      <w:r w:rsidR="00DF6C1C" w:rsidRPr="00DF6C1C">
        <w:rPr>
          <w:rFonts w:asciiTheme="minorHAnsi" w:hAnsiTheme="minorHAnsi" w:cstheme="minorHAnsi"/>
          <w:bCs/>
        </w:rPr>
        <w:t xml:space="preserve">Halkların gösterdiği tepkinin karşılık bulmadığı, uluslararası hukukun hiçbir şekilde işlemediği, Birleşmiş </w:t>
      </w:r>
      <w:proofErr w:type="spellStart"/>
      <w:r w:rsidR="00DF6C1C" w:rsidRPr="00DF6C1C">
        <w:rPr>
          <w:rFonts w:asciiTheme="minorHAnsi" w:hAnsiTheme="minorHAnsi" w:cstheme="minorHAnsi"/>
          <w:bCs/>
        </w:rPr>
        <w:t>Milletler’in</w:t>
      </w:r>
      <w:proofErr w:type="spellEnd"/>
      <w:r w:rsidR="00DF6C1C" w:rsidRPr="00DF6C1C">
        <w:rPr>
          <w:rFonts w:asciiTheme="minorHAnsi" w:hAnsiTheme="minorHAnsi" w:cstheme="minorHAnsi"/>
          <w:bCs/>
        </w:rPr>
        <w:t xml:space="preserve"> adeta aciz kaldığı bi</w:t>
      </w:r>
      <w:r w:rsidR="00DF6C1C">
        <w:rPr>
          <w:rFonts w:asciiTheme="minorHAnsi" w:hAnsiTheme="minorHAnsi" w:cstheme="minorHAnsi"/>
          <w:bCs/>
        </w:rPr>
        <w:t xml:space="preserve">r manzarayla karşı karşıyayız. </w:t>
      </w:r>
      <w:r w:rsidR="00DF6C1C" w:rsidRPr="00DF6C1C">
        <w:rPr>
          <w:rFonts w:asciiTheme="minorHAnsi" w:hAnsiTheme="minorHAnsi" w:cstheme="minorHAnsi"/>
          <w:bCs/>
        </w:rPr>
        <w:t>Ve bugün İsrail’in katlettiği her bir çocukla, her bir kadınla beraber, Batı’nın sözde evrensel değerleri de katlediliyor.</w:t>
      </w:r>
      <w:r w:rsidR="00DF6C1C">
        <w:rPr>
          <w:rFonts w:asciiTheme="minorHAnsi" w:hAnsiTheme="minorHAnsi" w:cstheme="minorHAnsi"/>
          <w:bCs/>
        </w:rPr>
        <w:t>” şeklinde konuştu.</w:t>
      </w:r>
    </w:p>
    <w:p w14:paraId="19270F9E" w14:textId="77777777" w:rsidR="00DF6C1C" w:rsidRDefault="00DF6C1C" w:rsidP="00D14D97">
      <w:pPr>
        <w:pStyle w:val="NormalWeb"/>
        <w:shd w:val="clear" w:color="auto" w:fill="FFFFFF"/>
        <w:spacing w:before="0" w:beforeAutospacing="0" w:after="0" w:afterAutospacing="0"/>
        <w:jc w:val="both"/>
        <w:rPr>
          <w:rFonts w:asciiTheme="minorHAnsi" w:hAnsiTheme="minorHAnsi" w:cstheme="minorHAnsi"/>
          <w:bCs/>
        </w:rPr>
      </w:pPr>
    </w:p>
    <w:p w14:paraId="72C7BD25" w14:textId="4D8DBF61" w:rsidR="004E30F2" w:rsidRPr="00DF6C1C" w:rsidRDefault="004E30F2" w:rsidP="00D14D97">
      <w:pPr>
        <w:pStyle w:val="NormalWeb"/>
        <w:shd w:val="clear" w:color="auto" w:fill="FFFFFF"/>
        <w:spacing w:before="0" w:beforeAutospacing="0" w:after="0" w:afterAutospacing="0"/>
        <w:jc w:val="both"/>
        <w:rPr>
          <w:rFonts w:asciiTheme="minorHAnsi" w:hAnsiTheme="minorHAnsi" w:cstheme="minorHAnsi"/>
          <w:b/>
          <w:bCs/>
        </w:rPr>
      </w:pPr>
      <w:proofErr w:type="gramStart"/>
      <w:r w:rsidRPr="004E30F2">
        <w:rPr>
          <w:rFonts w:asciiTheme="minorHAnsi" w:hAnsiTheme="minorHAnsi" w:cstheme="minorHAnsi"/>
          <w:bCs/>
        </w:rPr>
        <w:t>Sobacı, İsrail barbarlığı karşısında tüm dünya derin bir suskunluk içindeyken Cumhurbaşkanı Recep Tayyip Erdoğan liderliğinde Türkiye'nin elini taşın altına koyduğuna işaret ederek, "Söylemde ve eylemde, gücünü derman olarak kullanan ülkemiz, bir yandan Gazze'deki kardeşlerimize insani yardım ulaştırıyor, tedaviye muhtaç hastaları ülkemizdeki hastanelere naklediyor diğer yandan akan kanın bir an evvel durması için diplomatik ka</w:t>
      </w:r>
      <w:r w:rsidR="00505996">
        <w:rPr>
          <w:rFonts w:asciiTheme="minorHAnsi" w:hAnsiTheme="minorHAnsi" w:cstheme="minorHAnsi"/>
          <w:bCs/>
        </w:rPr>
        <w:t xml:space="preserve">nalları zorlamaya devam ediyor. </w:t>
      </w:r>
      <w:proofErr w:type="gramEnd"/>
      <w:r w:rsidRPr="004E30F2">
        <w:rPr>
          <w:rFonts w:asciiTheme="minorHAnsi" w:hAnsiTheme="minorHAnsi" w:cstheme="minorHAnsi"/>
          <w:bCs/>
        </w:rPr>
        <w:t>Cumhurbaşkanı'mız Recep Tayyip Erdoğan bulunduğu tüm platformlarda adaleti haykırıyor, zulmün son bulması, barışın tesis edilmesi için mücadele veriyor ve duruşuyla insanlığın onurunu koruyor. Bu dönem, Sayın Cumhurbaşkanı'mızın uzun yıllardır dile getirdiği 'Dünya beşten büyüktür' şiarının 8 milyar insanın geleceği açısından ne kadar önemli olduğunun herkes tarafından çok daha iyi idrak edildiği bir d</w:t>
      </w:r>
      <w:r w:rsidR="00315AD5">
        <w:rPr>
          <w:rFonts w:asciiTheme="minorHAnsi" w:hAnsiTheme="minorHAnsi" w:cstheme="minorHAnsi"/>
          <w:bCs/>
        </w:rPr>
        <w:t>önemdir." ifadelerini kullandı.</w:t>
      </w:r>
    </w:p>
    <w:p w14:paraId="7E6A2B80" w14:textId="77777777" w:rsidR="00D14D97" w:rsidRPr="004E30F2" w:rsidRDefault="00D14D97" w:rsidP="00D14D97">
      <w:pPr>
        <w:pStyle w:val="NormalWeb"/>
        <w:shd w:val="clear" w:color="auto" w:fill="FFFFFF"/>
        <w:spacing w:before="0" w:beforeAutospacing="0" w:after="0" w:afterAutospacing="0"/>
        <w:jc w:val="both"/>
        <w:rPr>
          <w:rFonts w:asciiTheme="minorHAnsi" w:hAnsiTheme="minorHAnsi" w:cstheme="minorHAnsi"/>
          <w:bCs/>
        </w:rPr>
      </w:pPr>
    </w:p>
    <w:p w14:paraId="48814374" w14:textId="030490BE" w:rsidR="00363E12" w:rsidRDefault="00DF6C1C" w:rsidP="00363E12">
      <w:pPr>
        <w:pStyle w:val="NormalWeb"/>
        <w:shd w:val="clear" w:color="auto" w:fill="FFFFFF"/>
        <w:spacing w:before="0" w:beforeAutospacing="0" w:after="0" w:afterAutospacing="0"/>
        <w:jc w:val="both"/>
        <w:rPr>
          <w:rFonts w:asciiTheme="minorHAnsi" w:hAnsiTheme="minorHAnsi" w:cstheme="minorHAnsi"/>
          <w:b/>
          <w:bCs/>
        </w:rPr>
      </w:pPr>
      <w:r w:rsidRPr="00DF6C1C">
        <w:rPr>
          <w:rFonts w:asciiTheme="minorHAnsi" w:hAnsiTheme="minorHAnsi" w:cstheme="minorHAnsi"/>
          <w:b/>
          <w:bCs/>
        </w:rPr>
        <w:t xml:space="preserve">“TRT olarak </w:t>
      </w:r>
      <w:r w:rsidR="00D7588B" w:rsidRPr="00D7588B">
        <w:rPr>
          <w:rFonts w:asciiTheme="minorHAnsi" w:hAnsiTheme="minorHAnsi" w:cstheme="minorHAnsi"/>
          <w:b/>
          <w:bCs/>
        </w:rPr>
        <w:t xml:space="preserve">Filistin'deki işgalin boyutlarını belgelemeye </w:t>
      </w:r>
      <w:r w:rsidRPr="00DF6C1C">
        <w:rPr>
          <w:rFonts w:asciiTheme="minorHAnsi" w:hAnsiTheme="minorHAnsi" w:cstheme="minorHAnsi"/>
          <w:b/>
          <w:bCs/>
        </w:rPr>
        <w:t>gayret ediyoruz”</w:t>
      </w:r>
    </w:p>
    <w:p w14:paraId="728B3DCC" w14:textId="445A457F" w:rsidR="00D14D97" w:rsidRPr="00363E12" w:rsidRDefault="00DF6C1C" w:rsidP="00363E12">
      <w:pPr>
        <w:pStyle w:val="NormalWeb"/>
        <w:shd w:val="clear" w:color="auto" w:fill="FFFFFF"/>
        <w:spacing w:before="0" w:beforeAutospacing="0" w:after="0" w:afterAutospacing="0"/>
        <w:jc w:val="both"/>
        <w:rPr>
          <w:rFonts w:asciiTheme="minorHAnsi" w:hAnsiTheme="minorHAnsi" w:cstheme="minorHAnsi"/>
        </w:rPr>
      </w:pPr>
      <w:r w:rsidRPr="00DF6C1C">
        <w:rPr>
          <w:rFonts w:asciiTheme="minorHAnsi" w:hAnsiTheme="minorHAnsi" w:cstheme="minorHAnsi"/>
          <w:bCs/>
        </w:rPr>
        <w:t xml:space="preserve">Dünyanın selameti için var gücüyle çalışan Türkiye’nin kamu yayıncısı </w:t>
      </w:r>
      <w:r w:rsidR="004E30F2" w:rsidRPr="004E30F2">
        <w:rPr>
          <w:rFonts w:asciiTheme="minorHAnsi" w:hAnsiTheme="minorHAnsi" w:cstheme="minorHAnsi"/>
          <w:bCs/>
        </w:rPr>
        <w:t xml:space="preserve">TRT olarak </w:t>
      </w:r>
      <w:proofErr w:type="spellStart"/>
      <w:r w:rsidR="004E30F2" w:rsidRPr="004E30F2">
        <w:rPr>
          <w:rFonts w:asciiTheme="minorHAnsi" w:hAnsiTheme="minorHAnsi" w:cstheme="minorHAnsi"/>
          <w:bCs/>
        </w:rPr>
        <w:t>Gazzelilerin</w:t>
      </w:r>
      <w:proofErr w:type="spellEnd"/>
      <w:r w:rsidR="004E30F2" w:rsidRPr="004E30F2">
        <w:rPr>
          <w:rFonts w:asciiTheme="minorHAnsi" w:hAnsiTheme="minorHAnsi" w:cstheme="minorHAnsi"/>
          <w:bCs/>
        </w:rPr>
        <w:t xml:space="preserve"> feryadını duyurmaya, Filistin'deki işgalin boyutlarını belgelemeye gayret ettiklerinin altını çizen Sobacı, "</w:t>
      </w:r>
      <w:r w:rsidRPr="00DF6C1C">
        <w:rPr>
          <w:rFonts w:asciiTheme="minorHAnsi" w:hAnsiTheme="minorHAnsi" w:cstheme="minorHAnsi"/>
          <w:bCs/>
        </w:rPr>
        <w:t xml:space="preserve">İsrail saldırılarının başladığı günden bu yana gerek ulusal gerekse uluslararası haber mecralarımızdaki yayınların kahir </w:t>
      </w:r>
      <w:r>
        <w:rPr>
          <w:rFonts w:asciiTheme="minorHAnsi" w:hAnsiTheme="minorHAnsi" w:cstheme="minorHAnsi"/>
          <w:bCs/>
        </w:rPr>
        <w:t xml:space="preserve">ekseriyetini Gazze’ye ayırdık. </w:t>
      </w:r>
      <w:r w:rsidR="00363E12" w:rsidRPr="00363E12">
        <w:rPr>
          <w:rFonts w:asciiTheme="minorHAnsi" w:hAnsiTheme="minorHAnsi" w:cstheme="minorHAnsi"/>
          <w:bCs/>
        </w:rPr>
        <w:t>Türk televizyonlarında Gazze’den yayın yapan tek kurum olarak, aylardır soykırımın yaşandığı yerlerden canlı bağlantılar gerçekleştiriyoruz</w:t>
      </w:r>
      <w:r w:rsidR="00363E12">
        <w:rPr>
          <w:rFonts w:asciiTheme="minorHAnsi" w:hAnsiTheme="minorHAnsi" w:cstheme="minorHAnsi"/>
          <w:bCs/>
        </w:rPr>
        <w:t>.</w:t>
      </w:r>
      <w:r w:rsidR="00363E12" w:rsidRPr="00363E12">
        <w:rPr>
          <w:rFonts w:asciiTheme="minorHAnsi" w:hAnsiTheme="minorHAnsi" w:cstheme="minorHAnsi"/>
          <w:bCs/>
        </w:rPr>
        <w:t xml:space="preserve"> </w:t>
      </w:r>
      <w:r w:rsidR="004E30F2" w:rsidRPr="004E30F2">
        <w:rPr>
          <w:rFonts w:asciiTheme="minorHAnsi" w:hAnsiTheme="minorHAnsi" w:cstheme="minorHAnsi"/>
          <w:bCs/>
        </w:rPr>
        <w:t>7 Ekim'den bu yana Gazze'de 170 basın mensubunu katleden İsrail'in, hiçbir ahlaki ve insani sınır tanımayan taciz, saldırı ve tüm engellemelerine rağmen sahadaki arkadaşlarımız bir an bile tereddüt etmeden, canlarını ortaya koyarak görevlerini yapmaya devam ediyorlar. Ben bu vesileyle, Gazze’deki soykırımın kayıt altına alınmasında ve dünyaya duyurulmasında görev alan tüm çalışma arkadaşlarıma huzurlarınızda sonsuz şükranlarım</w:t>
      </w:r>
      <w:r w:rsidR="00315AD5">
        <w:rPr>
          <w:rFonts w:asciiTheme="minorHAnsi" w:hAnsiTheme="minorHAnsi" w:cstheme="minorHAnsi"/>
          <w:bCs/>
        </w:rPr>
        <w:t>ı sunuyorum.</w:t>
      </w:r>
      <w:r w:rsidR="00363E12">
        <w:rPr>
          <w:rFonts w:asciiTheme="minorHAnsi" w:hAnsiTheme="minorHAnsi" w:cstheme="minorHAnsi"/>
        </w:rPr>
        <w:t>”</w:t>
      </w:r>
    </w:p>
    <w:p w14:paraId="35C1706B" w14:textId="77777777" w:rsidR="00363E12" w:rsidRPr="00363E12" w:rsidRDefault="00363E12" w:rsidP="00363E12">
      <w:pPr>
        <w:pStyle w:val="NormalWeb"/>
        <w:shd w:val="clear" w:color="auto" w:fill="FFFFFF"/>
        <w:spacing w:before="0" w:beforeAutospacing="0" w:after="0" w:afterAutospacing="0"/>
        <w:jc w:val="both"/>
        <w:rPr>
          <w:rFonts w:asciiTheme="minorHAnsi" w:hAnsiTheme="minorHAnsi" w:cstheme="minorHAnsi"/>
          <w:b/>
          <w:bCs/>
        </w:rPr>
      </w:pPr>
    </w:p>
    <w:p w14:paraId="07949E56" w14:textId="7F1EED99" w:rsidR="00105260" w:rsidRPr="00105260" w:rsidRDefault="00105260" w:rsidP="00D14D97">
      <w:pPr>
        <w:pStyle w:val="NormalWeb"/>
        <w:shd w:val="clear" w:color="auto" w:fill="FFFFFF"/>
        <w:spacing w:before="0" w:beforeAutospacing="0" w:after="0" w:afterAutospacing="0"/>
        <w:jc w:val="both"/>
        <w:rPr>
          <w:rFonts w:asciiTheme="minorHAnsi" w:hAnsiTheme="minorHAnsi" w:cstheme="minorHAnsi"/>
          <w:b/>
          <w:bCs/>
        </w:rPr>
      </w:pPr>
      <w:r w:rsidRPr="00105260">
        <w:rPr>
          <w:rFonts w:asciiTheme="minorHAnsi" w:hAnsiTheme="minorHAnsi" w:cstheme="minorHAnsi"/>
          <w:b/>
          <w:bCs/>
        </w:rPr>
        <w:t>“</w:t>
      </w:r>
      <w:r w:rsidRPr="00105260">
        <w:rPr>
          <w:rFonts w:asciiTheme="minorHAnsi" w:hAnsiTheme="minorHAnsi" w:cstheme="minorHAnsi"/>
          <w:b/>
          <w:bCs/>
        </w:rPr>
        <w:t>Filistin direnişinin sesini duyurmak için ne gerekiyorsa yapmaya devam edeceğiz</w:t>
      </w:r>
      <w:r w:rsidRPr="00105260">
        <w:rPr>
          <w:rFonts w:asciiTheme="minorHAnsi" w:hAnsiTheme="minorHAnsi" w:cstheme="minorHAnsi"/>
          <w:b/>
          <w:bCs/>
        </w:rPr>
        <w:t>”</w:t>
      </w:r>
    </w:p>
    <w:p w14:paraId="4832CF15" w14:textId="49561C9D" w:rsidR="004E30F2" w:rsidRDefault="004E30F2" w:rsidP="00D14D97">
      <w:pPr>
        <w:pStyle w:val="NormalWeb"/>
        <w:shd w:val="clear" w:color="auto" w:fill="FFFFFF"/>
        <w:spacing w:before="0" w:beforeAutospacing="0" w:after="0" w:afterAutospacing="0"/>
        <w:jc w:val="both"/>
        <w:rPr>
          <w:rFonts w:asciiTheme="minorHAnsi" w:hAnsiTheme="minorHAnsi" w:cstheme="minorHAnsi"/>
          <w:bCs/>
        </w:rPr>
      </w:pPr>
      <w:r w:rsidRPr="004E30F2">
        <w:rPr>
          <w:rFonts w:asciiTheme="minorHAnsi" w:hAnsiTheme="minorHAnsi" w:cstheme="minorHAnsi"/>
          <w:bCs/>
        </w:rPr>
        <w:t>Sobacı, "Kutsal İşgal" belgeselinin tüm dünyada yankı uyandıracağına ve işgalin boyutlarının yeniden ele alınmasını sağlayacağına inandığını da ifade ed</w:t>
      </w:r>
      <w:r w:rsidR="00315AD5">
        <w:rPr>
          <w:rFonts w:asciiTheme="minorHAnsi" w:hAnsiTheme="minorHAnsi" w:cstheme="minorHAnsi"/>
          <w:bCs/>
        </w:rPr>
        <w:t>erek, sözlerini şöyle sürdürdü:</w:t>
      </w:r>
    </w:p>
    <w:p w14:paraId="791E5399" w14:textId="77777777" w:rsidR="00363E12" w:rsidRPr="004E30F2" w:rsidRDefault="00363E12" w:rsidP="00D14D97">
      <w:pPr>
        <w:pStyle w:val="NormalWeb"/>
        <w:shd w:val="clear" w:color="auto" w:fill="FFFFFF"/>
        <w:spacing w:before="0" w:beforeAutospacing="0" w:after="0" w:afterAutospacing="0"/>
        <w:jc w:val="both"/>
        <w:rPr>
          <w:rFonts w:asciiTheme="minorHAnsi" w:hAnsiTheme="minorHAnsi" w:cstheme="minorHAnsi"/>
          <w:bCs/>
        </w:rPr>
      </w:pPr>
    </w:p>
    <w:p w14:paraId="4955E26E" w14:textId="1704FF67" w:rsidR="004E30F2" w:rsidRDefault="004E30F2" w:rsidP="00D14D97">
      <w:pPr>
        <w:pStyle w:val="NormalWeb"/>
        <w:shd w:val="clear" w:color="auto" w:fill="FFFFFF"/>
        <w:spacing w:before="0" w:beforeAutospacing="0" w:after="0" w:afterAutospacing="0"/>
        <w:jc w:val="both"/>
        <w:rPr>
          <w:rFonts w:asciiTheme="minorHAnsi" w:hAnsiTheme="minorHAnsi" w:cstheme="minorHAnsi"/>
          <w:bCs/>
        </w:rPr>
      </w:pPr>
      <w:r w:rsidRPr="004E30F2">
        <w:rPr>
          <w:rFonts w:asciiTheme="minorHAnsi" w:hAnsiTheme="minorHAnsi" w:cstheme="minorHAnsi"/>
          <w:bCs/>
        </w:rPr>
        <w:t xml:space="preserve">"Kutsal İşgal adlı bu yapımımız, Filistin topraklarındaki İsrail işgalinin belki de en gözlerden uzak ama sinsi yöntemlerinden birini tüm dünyaya ifşa edecek. Bu yöntem, işgal edilen topraklarda yasa dışı yollarla ileri karakol işlevi gören Yahudi yerleşimlerinin oluşturulmasıdır. İsrail tarafından Kudüs ve Batı Şeria’da Müslümanlardan </w:t>
      </w:r>
      <w:proofErr w:type="spellStart"/>
      <w:r w:rsidRPr="004E30F2">
        <w:rPr>
          <w:rFonts w:asciiTheme="minorHAnsi" w:hAnsiTheme="minorHAnsi" w:cstheme="minorHAnsi"/>
          <w:bCs/>
        </w:rPr>
        <w:t>gasbedilen</w:t>
      </w:r>
      <w:proofErr w:type="spellEnd"/>
      <w:r w:rsidRPr="004E30F2">
        <w:rPr>
          <w:rFonts w:asciiTheme="minorHAnsi" w:hAnsiTheme="minorHAnsi" w:cstheme="minorHAnsi"/>
          <w:bCs/>
        </w:rPr>
        <w:t xml:space="preserve"> topraklara inşa edilen bu yerleşim yerleri, egemen bir Filistin devletinin kurulmasına engel olmak niyetiyle oluşturuluyor elbette. Buralara yerleştirilen işgalci topluluklar, radikal dinci bir terör örgütü mesabesindedir. </w:t>
      </w:r>
      <w:r w:rsidRPr="004E30F2">
        <w:rPr>
          <w:rFonts w:asciiTheme="minorHAnsi" w:hAnsiTheme="minorHAnsi" w:cstheme="minorHAnsi"/>
          <w:bCs/>
        </w:rPr>
        <w:lastRenderedPageBreak/>
        <w:t>Bunlar sürekli silahlı gezen, tarlalarda çalışan Filistinlilere saldıran, tamamen keyfi şekilde etrafa ateş açan, Filistinlilerin evlerine, bahçelerine giden su borularını tahrip eden teröristlerdir. TRT ekibimiz, bu son derece tehlikeli ve karanlık topluluklardan birinin içine sızmayı ve daha önce hiçbir yerde olmayan görüntü ve bilgileri elde etmeyi başardı.</w:t>
      </w:r>
      <w:r w:rsidR="00B82571" w:rsidRPr="00B82571">
        <w:t xml:space="preserve"> </w:t>
      </w:r>
      <w:r w:rsidR="00B82571" w:rsidRPr="00B82571">
        <w:rPr>
          <w:rFonts w:asciiTheme="minorHAnsi" w:hAnsiTheme="minorHAnsi" w:cstheme="minorHAnsi"/>
          <w:bCs/>
        </w:rPr>
        <w:t>İsrail b</w:t>
      </w:r>
      <w:r w:rsidR="00B82571">
        <w:rPr>
          <w:rFonts w:asciiTheme="minorHAnsi" w:hAnsiTheme="minorHAnsi" w:cstheme="minorHAnsi"/>
          <w:bCs/>
        </w:rPr>
        <w:t xml:space="preserve">asınında dahi İsrail’in </w:t>
      </w:r>
      <w:proofErr w:type="spellStart"/>
      <w:r w:rsidR="00B82571">
        <w:rPr>
          <w:rFonts w:asciiTheme="minorHAnsi" w:hAnsiTheme="minorHAnsi" w:cstheme="minorHAnsi"/>
          <w:bCs/>
        </w:rPr>
        <w:t>DEAŞ’ı</w:t>
      </w:r>
      <w:proofErr w:type="spellEnd"/>
      <w:r w:rsidR="00B82571">
        <w:rPr>
          <w:rFonts w:asciiTheme="minorHAnsi" w:hAnsiTheme="minorHAnsi" w:cstheme="minorHAnsi"/>
          <w:bCs/>
        </w:rPr>
        <w:t xml:space="preserve"> olarak bilinen ‘</w:t>
      </w:r>
      <w:proofErr w:type="spellStart"/>
      <w:r w:rsidR="00B82571">
        <w:rPr>
          <w:rFonts w:asciiTheme="minorHAnsi" w:hAnsiTheme="minorHAnsi" w:cstheme="minorHAnsi"/>
          <w:bCs/>
        </w:rPr>
        <w:t>Hilltop</w:t>
      </w:r>
      <w:proofErr w:type="spellEnd"/>
      <w:r w:rsidR="00B82571">
        <w:rPr>
          <w:rFonts w:asciiTheme="minorHAnsi" w:hAnsiTheme="minorHAnsi" w:cstheme="minorHAnsi"/>
          <w:bCs/>
        </w:rPr>
        <w:t xml:space="preserve"> </w:t>
      </w:r>
      <w:proofErr w:type="spellStart"/>
      <w:r w:rsidR="00B82571">
        <w:rPr>
          <w:rFonts w:asciiTheme="minorHAnsi" w:hAnsiTheme="minorHAnsi" w:cstheme="minorHAnsi"/>
          <w:bCs/>
        </w:rPr>
        <w:t>Youth</w:t>
      </w:r>
      <w:proofErr w:type="spellEnd"/>
      <w:r w:rsidR="00B82571">
        <w:rPr>
          <w:rFonts w:asciiTheme="minorHAnsi" w:hAnsiTheme="minorHAnsi" w:cstheme="minorHAnsi"/>
          <w:bCs/>
        </w:rPr>
        <w:t xml:space="preserve">’ </w:t>
      </w:r>
      <w:r w:rsidR="00B82571" w:rsidRPr="00B82571">
        <w:rPr>
          <w:rFonts w:asciiTheme="minorHAnsi" w:hAnsiTheme="minorHAnsi" w:cstheme="minorHAnsi"/>
          <w:bCs/>
        </w:rPr>
        <w:t>adlı radikal gençlik örgütünün eğitim süreçleri, Filistinlilere uyguladıkları şiddet yöntemleri ve İsrail devletinin onları el altından nasıl desteklediği ilk kez “Kutsal İşgal” belgeselimiz sayesinde kayıt altına alınmış oldu.</w:t>
      </w:r>
      <w:r w:rsidRPr="004E30F2">
        <w:rPr>
          <w:rFonts w:asciiTheme="minorHAnsi" w:hAnsiTheme="minorHAnsi" w:cstheme="minorHAnsi"/>
          <w:bCs/>
        </w:rPr>
        <w:t xml:space="preserve"> Biz TRT olarak, bugüne kadar olduğu gibi bugünden sonra da tüm </w:t>
      </w:r>
      <w:proofErr w:type="gramStart"/>
      <w:r w:rsidRPr="004E30F2">
        <w:rPr>
          <w:rFonts w:asciiTheme="minorHAnsi" w:hAnsiTheme="minorHAnsi" w:cstheme="minorHAnsi"/>
          <w:bCs/>
        </w:rPr>
        <w:t>imkanlarımızla</w:t>
      </w:r>
      <w:proofErr w:type="gramEnd"/>
      <w:r w:rsidRPr="004E30F2">
        <w:rPr>
          <w:rFonts w:asciiTheme="minorHAnsi" w:hAnsiTheme="minorHAnsi" w:cstheme="minorHAnsi"/>
          <w:bCs/>
        </w:rPr>
        <w:t xml:space="preserve"> Filistinli kardeşlerimizin yanında durmaya, Filistin direnişinin sesini duyurmak için ne gerekiyorsa yapmaya devam edeceğiz."</w:t>
      </w:r>
    </w:p>
    <w:p w14:paraId="328B16A7" w14:textId="1CF0C436" w:rsidR="00363E12" w:rsidRDefault="00363E12" w:rsidP="00D14D97">
      <w:pPr>
        <w:pStyle w:val="NormalWeb"/>
        <w:shd w:val="clear" w:color="auto" w:fill="FFFFFF"/>
        <w:spacing w:before="0" w:beforeAutospacing="0" w:after="0" w:afterAutospacing="0"/>
        <w:jc w:val="both"/>
        <w:rPr>
          <w:rFonts w:asciiTheme="minorHAnsi" w:hAnsiTheme="minorHAnsi" w:cstheme="minorHAnsi"/>
          <w:bCs/>
        </w:rPr>
      </w:pPr>
    </w:p>
    <w:p w14:paraId="5BA4004A" w14:textId="757FE19E" w:rsidR="00363E12" w:rsidRDefault="00BB135B" w:rsidP="00D14D97">
      <w:pPr>
        <w:pStyle w:val="NormalWeb"/>
        <w:shd w:val="clear" w:color="auto" w:fill="FFFFFF"/>
        <w:spacing w:before="0" w:beforeAutospacing="0" w:after="0" w:afterAutospacing="0"/>
        <w:jc w:val="both"/>
        <w:rPr>
          <w:rFonts w:asciiTheme="minorHAnsi" w:hAnsiTheme="minorHAnsi" w:cstheme="minorHAnsi"/>
          <w:bCs/>
        </w:rPr>
      </w:pPr>
      <w:r>
        <w:rPr>
          <w:rFonts w:asciiTheme="minorHAnsi" w:hAnsiTheme="minorHAnsi" w:cstheme="minorHAnsi"/>
          <w:bCs/>
        </w:rPr>
        <w:t>Belgesel</w:t>
      </w:r>
      <w:r w:rsidR="004A1055">
        <w:rPr>
          <w:rFonts w:asciiTheme="minorHAnsi" w:hAnsiTheme="minorHAnsi" w:cstheme="minorHAnsi"/>
          <w:bCs/>
        </w:rPr>
        <w:t>in</w:t>
      </w:r>
      <w:r w:rsidRPr="00BB135B">
        <w:rPr>
          <w:rFonts w:asciiTheme="minorHAnsi" w:hAnsiTheme="minorHAnsi" w:cstheme="minorHAnsi"/>
          <w:bCs/>
        </w:rPr>
        <w:t xml:space="preserve"> gösterimi öncesi</w:t>
      </w:r>
      <w:r>
        <w:rPr>
          <w:rFonts w:asciiTheme="minorHAnsi" w:hAnsiTheme="minorHAnsi" w:cstheme="minorHAnsi"/>
          <w:bCs/>
        </w:rPr>
        <w:t xml:space="preserve">nde </w:t>
      </w:r>
      <w:r w:rsidR="004A1055">
        <w:rPr>
          <w:rFonts w:asciiTheme="minorHAnsi" w:hAnsiTheme="minorHAnsi" w:cstheme="minorHAnsi"/>
          <w:bCs/>
        </w:rPr>
        <w:t xml:space="preserve">düzenlenen panellerde </w:t>
      </w:r>
      <w:r w:rsidR="00506B1F">
        <w:rPr>
          <w:rFonts w:asciiTheme="minorHAnsi" w:hAnsiTheme="minorHAnsi" w:cstheme="minorHAnsi"/>
          <w:bCs/>
        </w:rPr>
        <w:t xml:space="preserve">ise </w:t>
      </w:r>
      <w:r w:rsidRPr="00BB135B">
        <w:rPr>
          <w:rFonts w:asciiTheme="minorHAnsi" w:hAnsiTheme="minorHAnsi" w:cstheme="minorHAnsi"/>
          <w:bCs/>
        </w:rPr>
        <w:t xml:space="preserve">Filistinli </w:t>
      </w:r>
      <w:proofErr w:type="spellStart"/>
      <w:r w:rsidRPr="00BB135B">
        <w:rPr>
          <w:rFonts w:asciiTheme="minorHAnsi" w:hAnsiTheme="minorHAnsi" w:cstheme="minorHAnsi"/>
          <w:bCs/>
        </w:rPr>
        <w:t>aktivist</w:t>
      </w:r>
      <w:proofErr w:type="spellEnd"/>
      <w:r w:rsidRPr="00BB135B">
        <w:rPr>
          <w:rFonts w:asciiTheme="minorHAnsi" w:hAnsiTheme="minorHAnsi" w:cstheme="minorHAnsi"/>
          <w:bCs/>
        </w:rPr>
        <w:t xml:space="preserve"> Issa </w:t>
      </w:r>
      <w:proofErr w:type="spellStart"/>
      <w:r w:rsidRPr="00BB135B">
        <w:rPr>
          <w:rFonts w:asciiTheme="minorHAnsi" w:hAnsiTheme="minorHAnsi" w:cstheme="minorHAnsi"/>
          <w:bCs/>
        </w:rPr>
        <w:t>Amro</w:t>
      </w:r>
      <w:proofErr w:type="spellEnd"/>
      <w:r w:rsidRPr="00BB135B">
        <w:rPr>
          <w:rFonts w:asciiTheme="minorHAnsi" w:hAnsiTheme="minorHAnsi" w:cstheme="minorHAnsi"/>
          <w:bCs/>
        </w:rPr>
        <w:t xml:space="preserve">, Avustralyalı </w:t>
      </w:r>
      <w:proofErr w:type="spellStart"/>
      <w:r w:rsidRPr="00BB135B">
        <w:rPr>
          <w:rFonts w:asciiTheme="minorHAnsi" w:hAnsiTheme="minorHAnsi" w:cstheme="minorHAnsi"/>
          <w:bCs/>
        </w:rPr>
        <w:t>aktivist</w:t>
      </w:r>
      <w:proofErr w:type="spellEnd"/>
      <w:r w:rsidRPr="00BB135B">
        <w:rPr>
          <w:rFonts w:asciiTheme="minorHAnsi" w:hAnsiTheme="minorHAnsi" w:cstheme="minorHAnsi"/>
          <w:bCs/>
        </w:rPr>
        <w:t xml:space="preserve"> ve tarihçi Robert Martin, Filistinli </w:t>
      </w:r>
      <w:r w:rsidR="00506B1F">
        <w:rPr>
          <w:rFonts w:asciiTheme="minorHAnsi" w:hAnsiTheme="minorHAnsi" w:cstheme="minorHAnsi"/>
          <w:bCs/>
        </w:rPr>
        <w:t>düşünür Prof. Dr. Sami al-</w:t>
      </w:r>
      <w:proofErr w:type="spellStart"/>
      <w:r w:rsidR="00506B1F">
        <w:rPr>
          <w:rFonts w:asciiTheme="minorHAnsi" w:hAnsiTheme="minorHAnsi" w:cstheme="minorHAnsi"/>
          <w:bCs/>
        </w:rPr>
        <w:t>Arian</w:t>
      </w:r>
      <w:proofErr w:type="spellEnd"/>
      <w:r w:rsidR="00506B1F">
        <w:rPr>
          <w:rFonts w:asciiTheme="minorHAnsi" w:hAnsiTheme="minorHAnsi" w:cstheme="minorHAnsi"/>
          <w:bCs/>
        </w:rPr>
        <w:t xml:space="preserve">, </w:t>
      </w:r>
      <w:r w:rsidRPr="00BB135B">
        <w:rPr>
          <w:rFonts w:asciiTheme="minorHAnsi" w:hAnsiTheme="minorHAnsi" w:cstheme="minorHAnsi"/>
          <w:bCs/>
        </w:rPr>
        <w:t>Yahudi kökenli İ</w:t>
      </w:r>
      <w:r w:rsidR="00506B1F">
        <w:rPr>
          <w:rFonts w:asciiTheme="minorHAnsi" w:hAnsiTheme="minorHAnsi" w:cstheme="minorHAnsi"/>
          <w:bCs/>
        </w:rPr>
        <w:t xml:space="preserve">ngiliz tarihçi Prof. </w:t>
      </w:r>
      <w:proofErr w:type="spellStart"/>
      <w:r w:rsidR="00506B1F">
        <w:rPr>
          <w:rFonts w:asciiTheme="minorHAnsi" w:hAnsiTheme="minorHAnsi" w:cstheme="minorHAnsi"/>
          <w:bCs/>
        </w:rPr>
        <w:t>Ilan</w:t>
      </w:r>
      <w:proofErr w:type="spellEnd"/>
      <w:r w:rsidR="00506B1F">
        <w:rPr>
          <w:rFonts w:asciiTheme="minorHAnsi" w:hAnsiTheme="minorHAnsi" w:cstheme="minorHAnsi"/>
          <w:bCs/>
        </w:rPr>
        <w:t xml:space="preserve"> </w:t>
      </w:r>
      <w:proofErr w:type="spellStart"/>
      <w:r w:rsidR="00506B1F">
        <w:rPr>
          <w:rFonts w:asciiTheme="minorHAnsi" w:hAnsiTheme="minorHAnsi" w:cstheme="minorHAnsi"/>
          <w:bCs/>
        </w:rPr>
        <w:t>Pappe</w:t>
      </w:r>
      <w:proofErr w:type="spellEnd"/>
      <w:r w:rsidR="00506B1F">
        <w:rPr>
          <w:rFonts w:asciiTheme="minorHAnsi" w:hAnsiTheme="minorHAnsi" w:cstheme="minorHAnsi"/>
          <w:bCs/>
        </w:rPr>
        <w:t xml:space="preserve">, </w:t>
      </w:r>
      <w:r w:rsidR="00506B1F" w:rsidRPr="00506B1F">
        <w:rPr>
          <w:rFonts w:asciiTheme="minorHAnsi" w:hAnsiTheme="minorHAnsi" w:cstheme="minorHAnsi"/>
          <w:bCs/>
        </w:rPr>
        <w:t xml:space="preserve">Nazi soykırımından kurtulan Kanadalı </w:t>
      </w:r>
      <w:proofErr w:type="gramStart"/>
      <w:r w:rsidR="00506B1F" w:rsidRPr="00506B1F">
        <w:rPr>
          <w:rFonts w:asciiTheme="minorHAnsi" w:hAnsiTheme="minorHAnsi" w:cstheme="minorHAnsi"/>
          <w:bCs/>
        </w:rPr>
        <w:t>doktor</w:t>
      </w:r>
      <w:proofErr w:type="gramEnd"/>
      <w:r w:rsidR="00506B1F" w:rsidRPr="00506B1F">
        <w:rPr>
          <w:rFonts w:asciiTheme="minorHAnsi" w:hAnsiTheme="minorHAnsi" w:cstheme="minorHAnsi"/>
          <w:bCs/>
        </w:rPr>
        <w:t xml:space="preserve"> </w:t>
      </w:r>
      <w:proofErr w:type="spellStart"/>
      <w:r w:rsidR="00506B1F" w:rsidRPr="00506B1F">
        <w:rPr>
          <w:rFonts w:asciiTheme="minorHAnsi" w:hAnsiTheme="minorHAnsi" w:cstheme="minorHAnsi"/>
          <w:bCs/>
        </w:rPr>
        <w:t>Gabor</w:t>
      </w:r>
      <w:proofErr w:type="spellEnd"/>
      <w:r w:rsidR="00506B1F" w:rsidRPr="00506B1F">
        <w:rPr>
          <w:rFonts w:asciiTheme="minorHAnsi" w:hAnsiTheme="minorHAnsi" w:cstheme="minorHAnsi"/>
          <w:bCs/>
        </w:rPr>
        <w:t xml:space="preserve"> </w:t>
      </w:r>
      <w:proofErr w:type="spellStart"/>
      <w:r w:rsidR="00506B1F" w:rsidRPr="00506B1F">
        <w:rPr>
          <w:rFonts w:asciiTheme="minorHAnsi" w:hAnsiTheme="minorHAnsi" w:cstheme="minorHAnsi"/>
          <w:bCs/>
        </w:rPr>
        <w:t>Mate’nin</w:t>
      </w:r>
      <w:proofErr w:type="spellEnd"/>
      <w:r w:rsidR="00506B1F" w:rsidRPr="00506B1F">
        <w:rPr>
          <w:rFonts w:asciiTheme="minorHAnsi" w:hAnsiTheme="minorHAnsi" w:cstheme="minorHAnsi"/>
          <w:bCs/>
        </w:rPr>
        <w:t xml:space="preserve"> oğlu yazar ve </w:t>
      </w:r>
      <w:proofErr w:type="spellStart"/>
      <w:r w:rsidR="00506B1F" w:rsidRPr="00506B1F">
        <w:rPr>
          <w:rFonts w:asciiTheme="minorHAnsi" w:hAnsiTheme="minorHAnsi" w:cstheme="minorHAnsi"/>
          <w:bCs/>
        </w:rPr>
        <w:t>aktivist</w:t>
      </w:r>
      <w:proofErr w:type="spellEnd"/>
      <w:r w:rsidR="00506B1F" w:rsidRPr="00506B1F">
        <w:rPr>
          <w:rFonts w:asciiTheme="minorHAnsi" w:hAnsiTheme="minorHAnsi" w:cstheme="minorHAnsi"/>
          <w:bCs/>
        </w:rPr>
        <w:t xml:space="preserve"> </w:t>
      </w:r>
      <w:proofErr w:type="spellStart"/>
      <w:r w:rsidR="00506B1F" w:rsidRPr="00506B1F">
        <w:rPr>
          <w:rFonts w:asciiTheme="minorHAnsi" w:hAnsiTheme="minorHAnsi" w:cstheme="minorHAnsi"/>
          <w:bCs/>
        </w:rPr>
        <w:t>Aaron</w:t>
      </w:r>
      <w:proofErr w:type="spellEnd"/>
      <w:r w:rsidR="00506B1F" w:rsidRPr="00506B1F">
        <w:rPr>
          <w:rFonts w:asciiTheme="minorHAnsi" w:hAnsiTheme="minorHAnsi" w:cstheme="minorHAnsi"/>
          <w:bCs/>
        </w:rPr>
        <w:t xml:space="preserve"> </w:t>
      </w:r>
      <w:proofErr w:type="spellStart"/>
      <w:r w:rsidR="00506B1F" w:rsidRPr="00506B1F">
        <w:rPr>
          <w:rFonts w:asciiTheme="minorHAnsi" w:hAnsiTheme="minorHAnsi" w:cstheme="minorHAnsi"/>
          <w:bCs/>
        </w:rPr>
        <w:t>Mate</w:t>
      </w:r>
      <w:proofErr w:type="spellEnd"/>
      <w:r w:rsidR="00506B1F" w:rsidRPr="00506B1F">
        <w:rPr>
          <w:rFonts w:asciiTheme="minorHAnsi" w:hAnsiTheme="minorHAnsi" w:cstheme="minorHAnsi"/>
          <w:bCs/>
        </w:rPr>
        <w:t xml:space="preserve">, İsrailli gazeteci </w:t>
      </w:r>
      <w:proofErr w:type="spellStart"/>
      <w:r w:rsidR="00506B1F" w:rsidRPr="00506B1F">
        <w:rPr>
          <w:rFonts w:asciiTheme="minorHAnsi" w:hAnsiTheme="minorHAnsi" w:cstheme="minorHAnsi"/>
          <w:bCs/>
        </w:rPr>
        <w:t>Gideon</w:t>
      </w:r>
      <w:proofErr w:type="spellEnd"/>
      <w:r w:rsidR="00506B1F" w:rsidRPr="00506B1F">
        <w:rPr>
          <w:rFonts w:asciiTheme="minorHAnsi" w:hAnsiTheme="minorHAnsi" w:cstheme="minorHAnsi"/>
          <w:bCs/>
        </w:rPr>
        <w:t xml:space="preserve"> </w:t>
      </w:r>
      <w:proofErr w:type="spellStart"/>
      <w:r w:rsidR="00506B1F" w:rsidRPr="00506B1F">
        <w:rPr>
          <w:rFonts w:asciiTheme="minorHAnsi" w:hAnsiTheme="minorHAnsi" w:cstheme="minorHAnsi"/>
          <w:bCs/>
        </w:rPr>
        <w:t>Levy</w:t>
      </w:r>
      <w:proofErr w:type="spellEnd"/>
      <w:r w:rsidR="00506B1F" w:rsidRPr="00506B1F">
        <w:rPr>
          <w:rFonts w:asciiTheme="minorHAnsi" w:hAnsiTheme="minorHAnsi" w:cstheme="minorHAnsi"/>
          <w:bCs/>
        </w:rPr>
        <w:t xml:space="preserve">, Amerikalı </w:t>
      </w:r>
      <w:proofErr w:type="spellStart"/>
      <w:r w:rsidR="00506B1F" w:rsidRPr="00506B1F">
        <w:rPr>
          <w:rFonts w:asciiTheme="minorHAnsi" w:hAnsiTheme="minorHAnsi" w:cstheme="minorHAnsi"/>
          <w:bCs/>
        </w:rPr>
        <w:t>aktivist</w:t>
      </w:r>
      <w:proofErr w:type="spellEnd"/>
      <w:r w:rsidR="00506B1F" w:rsidRPr="00506B1F">
        <w:rPr>
          <w:rFonts w:asciiTheme="minorHAnsi" w:hAnsiTheme="minorHAnsi" w:cstheme="minorHAnsi"/>
          <w:bCs/>
        </w:rPr>
        <w:t xml:space="preserve"> </w:t>
      </w:r>
      <w:proofErr w:type="spellStart"/>
      <w:r w:rsidR="00506B1F" w:rsidRPr="00506B1F">
        <w:rPr>
          <w:rFonts w:asciiTheme="minorHAnsi" w:hAnsiTheme="minorHAnsi" w:cstheme="minorHAnsi"/>
          <w:bCs/>
        </w:rPr>
        <w:t>Medea</w:t>
      </w:r>
      <w:proofErr w:type="spellEnd"/>
      <w:r w:rsidR="00506B1F" w:rsidRPr="00506B1F">
        <w:rPr>
          <w:rFonts w:asciiTheme="minorHAnsi" w:hAnsiTheme="minorHAnsi" w:cstheme="minorHAnsi"/>
          <w:bCs/>
        </w:rPr>
        <w:t xml:space="preserve"> Benjamin, Gazze’deki son çatışmalar sırasında bölgede bulunan Filistinli-Kanadalı hemşire </w:t>
      </w:r>
      <w:proofErr w:type="spellStart"/>
      <w:r w:rsidR="00506B1F" w:rsidRPr="00506B1F">
        <w:rPr>
          <w:rFonts w:asciiTheme="minorHAnsi" w:hAnsiTheme="minorHAnsi" w:cstheme="minorHAnsi"/>
          <w:bCs/>
        </w:rPr>
        <w:t>Ahmed</w:t>
      </w:r>
      <w:proofErr w:type="spellEnd"/>
      <w:r w:rsidR="00506B1F" w:rsidRPr="00506B1F">
        <w:rPr>
          <w:rFonts w:asciiTheme="minorHAnsi" w:hAnsiTheme="minorHAnsi" w:cstheme="minorHAnsi"/>
          <w:bCs/>
        </w:rPr>
        <w:t xml:space="preserve"> </w:t>
      </w:r>
      <w:proofErr w:type="spellStart"/>
      <w:r w:rsidR="00506B1F" w:rsidRPr="00506B1F">
        <w:rPr>
          <w:rFonts w:asciiTheme="minorHAnsi" w:hAnsiTheme="minorHAnsi" w:cstheme="minorHAnsi"/>
          <w:bCs/>
        </w:rPr>
        <w:t>Kouta</w:t>
      </w:r>
      <w:proofErr w:type="spellEnd"/>
      <w:r w:rsidR="00E53F6D">
        <w:rPr>
          <w:rFonts w:asciiTheme="minorHAnsi" w:hAnsiTheme="minorHAnsi" w:cstheme="minorHAnsi"/>
          <w:bCs/>
        </w:rPr>
        <w:t>,</w:t>
      </w:r>
      <w:r w:rsidR="00506B1F" w:rsidRPr="00506B1F">
        <w:rPr>
          <w:rFonts w:asciiTheme="minorHAnsi" w:hAnsiTheme="minorHAnsi" w:cstheme="minorHAnsi"/>
          <w:bCs/>
        </w:rPr>
        <w:t xml:space="preserve"> İsrail’in işgal hareketinin ve Filistinlilere karşı uygulanan soykırımın farklı yönlerini </w:t>
      </w:r>
      <w:r w:rsidR="00E53F6D">
        <w:rPr>
          <w:rFonts w:asciiTheme="minorHAnsi" w:hAnsiTheme="minorHAnsi" w:cstheme="minorHAnsi"/>
          <w:bCs/>
        </w:rPr>
        <w:t>aktardı</w:t>
      </w:r>
      <w:r w:rsidR="00506B1F" w:rsidRPr="00506B1F">
        <w:rPr>
          <w:rFonts w:asciiTheme="minorHAnsi" w:hAnsiTheme="minorHAnsi" w:cstheme="minorHAnsi"/>
          <w:bCs/>
        </w:rPr>
        <w:t>.</w:t>
      </w:r>
    </w:p>
    <w:p w14:paraId="20DDF499" w14:textId="77777777" w:rsidR="00EC028D" w:rsidRDefault="00EC028D" w:rsidP="00D14D97">
      <w:pPr>
        <w:pStyle w:val="NormalWeb"/>
        <w:shd w:val="clear" w:color="auto" w:fill="FFFFFF"/>
        <w:spacing w:before="0" w:beforeAutospacing="0" w:after="0" w:afterAutospacing="0"/>
        <w:jc w:val="both"/>
        <w:rPr>
          <w:rFonts w:asciiTheme="minorHAnsi" w:hAnsiTheme="minorHAnsi" w:cstheme="minorHAnsi"/>
          <w:bCs/>
        </w:rPr>
      </w:pPr>
    </w:p>
    <w:p w14:paraId="397C8DD5" w14:textId="77777777" w:rsidR="004E30F2" w:rsidRDefault="004E30F2" w:rsidP="004E30F2">
      <w:pPr>
        <w:pStyle w:val="NormalWeb"/>
        <w:shd w:val="clear" w:color="auto" w:fill="FFFFFF"/>
        <w:spacing w:before="0" w:beforeAutospacing="0" w:after="0" w:afterAutospacing="0"/>
        <w:jc w:val="both"/>
        <w:rPr>
          <w:rFonts w:asciiTheme="minorHAnsi" w:hAnsiTheme="minorHAnsi" w:cstheme="minorHAnsi"/>
          <w:b/>
          <w:bCs/>
        </w:rPr>
      </w:pPr>
      <w:r w:rsidRPr="004E30F2">
        <w:rPr>
          <w:rFonts w:asciiTheme="minorHAnsi" w:hAnsiTheme="minorHAnsi" w:cstheme="minorHAnsi"/>
          <w:b/>
          <w:bCs/>
        </w:rPr>
        <w:t>"K</w:t>
      </w:r>
      <w:r>
        <w:rPr>
          <w:rFonts w:asciiTheme="minorHAnsi" w:hAnsiTheme="minorHAnsi" w:cstheme="minorHAnsi"/>
          <w:b/>
          <w:bCs/>
        </w:rPr>
        <w:t>utsal İşgal" belgeseli hakkında</w:t>
      </w:r>
    </w:p>
    <w:p w14:paraId="28361500" w14:textId="754A2BBB" w:rsidR="004E30F2" w:rsidRPr="004E30F2" w:rsidRDefault="004E30F2" w:rsidP="004E30F2">
      <w:pPr>
        <w:pStyle w:val="NormalWeb"/>
        <w:shd w:val="clear" w:color="auto" w:fill="FFFFFF"/>
        <w:spacing w:before="0" w:beforeAutospacing="0" w:after="0" w:afterAutospacing="0"/>
        <w:jc w:val="both"/>
        <w:rPr>
          <w:rFonts w:asciiTheme="minorHAnsi" w:hAnsiTheme="minorHAnsi" w:cstheme="minorHAnsi"/>
          <w:b/>
          <w:bCs/>
        </w:rPr>
      </w:pPr>
      <w:r w:rsidRPr="004E30F2">
        <w:rPr>
          <w:rFonts w:asciiTheme="minorHAnsi" w:hAnsiTheme="minorHAnsi" w:cstheme="minorHAnsi"/>
          <w:bCs/>
        </w:rPr>
        <w:t>Belgesel, Birleşmiş Milletler ile uluslararası toplumun büyük bir kısmının yasa dışı kabul ettiği Yahudi yerleşimcilerin</w:t>
      </w:r>
      <w:bookmarkStart w:id="0" w:name="_GoBack"/>
      <w:bookmarkEnd w:id="0"/>
      <w:r w:rsidRPr="004E30F2">
        <w:rPr>
          <w:rFonts w:asciiTheme="minorHAnsi" w:hAnsiTheme="minorHAnsi" w:cstheme="minorHAnsi"/>
          <w:bCs/>
        </w:rPr>
        <w:t xml:space="preserve"> Batı Şeria'da Filistinlilere karşı gerçekleştirdikleri vahşeti, tanıklar ve faillerin gözünden, ses getirecek çarpıcı görüntüler ve röportajl</w:t>
      </w:r>
      <w:r>
        <w:rPr>
          <w:rFonts w:asciiTheme="minorHAnsi" w:hAnsiTheme="minorHAnsi" w:cstheme="minorHAnsi"/>
          <w:bCs/>
        </w:rPr>
        <w:t>ar eşliğinde dünyaya aktarıyor.</w:t>
      </w:r>
    </w:p>
    <w:p w14:paraId="7CC4184C" w14:textId="15227223" w:rsidR="004E30F2" w:rsidRDefault="004E30F2" w:rsidP="004E30F2">
      <w:pPr>
        <w:pStyle w:val="NormalWeb"/>
        <w:shd w:val="clear" w:color="auto" w:fill="FFFFFF"/>
        <w:spacing w:before="0" w:beforeAutospacing="0" w:after="0" w:afterAutospacing="0"/>
        <w:jc w:val="both"/>
        <w:rPr>
          <w:rFonts w:asciiTheme="minorHAnsi" w:hAnsiTheme="minorHAnsi" w:cstheme="minorHAnsi"/>
          <w:bCs/>
        </w:rPr>
      </w:pPr>
      <w:r w:rsidRPr="004E30F2">
        <w:rPr>
          <w:rFonts w:asciiTheme="minorHAnsi" w:hAnsiTheme="minorHAnsi" w:cstheme="minorHAnsi"/>
          <w:bCs/>
        </w:rPr>
        <w:t xml:space="preserve">Çekimler, TRT World Araştırma </w:t>
      </w:r>
      <w:proofErr w:type="spellStart"/>
      <w:r w:rsidRPr="004E30F2">
        <w:rPr>
          <w:rFonts w:asciiTheme="minorHAnsi" w:hAnsiTheme="minorHAnsi" w:cstheme="minorHAnsi"/>
          <w:bCs/>
        </w:rPr>
        <w:t>Ekibi'nin</w:t>
      </w:r>
      <w:proofErr w:type="spellEnd"/>
      <w:r w:rsidRPr="004E30F2">
        <w:rPr>
          <w:rFonts w:asciiTheme="minorHAnsi" w:hAnsiTheme="minorHAnsi" w:cstheme="minorHAnsi"/>
          <w:bCs/>
        </w:rPr>
        <w:t>, 7 Ekim'de başlayan "Gazze Soykırımından" iki ay sonra Batı Şeria'daki radikal İsrailli grupların arasına zorlu bir süreçten son</w:t>
      </w:r>
      <w:r>
        <w:rPr>
          <w:rFonts w:asciiTheme="minorHAnsi" w:hAnsiTheme="minorHAnsi" w:cstheme="minorHAnsi"/>
          <w:bCs/>
        </w:rPr>
        <w:t>ra sızmasıyla gerçekleştirildi.</w:t>
      </w:r>
    </w:p>
    <w:p w14:paraId="6581597E" w14:textId="77777777" w:rsidR="004E30F2" w:rsidRPr="004E30F2" w:rsidRDefault="004E30F2" w:rsidP="004E30F2">
      <w:pPr>
        <w:pStyle w:val="NormalWeb"/>
        <w:shd w:val="clear" w:color="auto" w:fill="FFFFFF"/>
        <w:spacing w:before="0" w:beforeAutospacing="0" w:after="0" w:afterAutospacing="0"/>
        <w:jc w:val="both"/>
        <w:rPr>
          <w:rFonts w:asciiTheme="minorHAnsi" w:hAnsiTheme="minorHAnsi" w:cstheme="minorHAnsi"/>
          <w:bCs/>
        </w:rPr>
      </w:pPr>
    </w:p>
    <w:p w14:paraId="615EBA63" w14:textId="7927C684" w:rsidR="008B050B" w:rsidRPr="004E30F2" w:rsidRDefault="004E30F2" w:rsidP="004E30F2">
      <w:pPr>
        <w:pStyle w:val="NormalWeb"/>
        <w:shd w:val="clear" w:color="auto" w:fill="FFFFFF"/>
        <w:spacing w:before="0" w:beforeAutospacing="0" w:after="0" w:afterAutospacing="0"/>
        <w:jc w:val="both"/>
        <w:rPr>
          <w:rFonts w:asciiTheme="minorHAnsi" w:hAnsiTheme="minorHAnsi" w:cstheme="minorHAnsi"/>
          <w:bCs/>
        </w:rPr>
      </w:pPr>
      <w:r w:rsidRPr="004E30F2">
        <w:rPr>
          <w:rFonts w:asciiTheme="minorHAnsi" w:hAnsiTheme="minorHAnsi" w:cstheme="minorHAnsi"/>
          <w:bCs/>
        </w:rPr>
        <w:t xml:space="preserve">Filistin topraklarının işgalini gözler önüne seren belgeselde, İsrail medyasının bile zaman zaman "İsrail'in </w:t>
      </w:r>
      <w:proofErr w:type="spellStart"/>
      <w:r w:rsidRPr="004E30F2">
        <w:rPr>
          <w:rFonts w:asciiTheme="minorHAnsi" w:hAnsiTheme="minorHAnsi" w:cstheme="minorHAnsi"/>
          <w:bCs/>
        </w:rPr>
        <w:t>DEAŞ'ı</w:t>
      </w:r>
      <w:proofErr w:type="spellEnd"/>
      <w:r w:rsidRPr="004E30F2">
        <w:rPr>
          <w:rFonts w:asciiTheme="minorHAnsi" w:hAnsiTheme="minorHAnsi" w:cstheme="minorHAnsi"/>
          <w:bCs/>
        </w:rPr>
        <w:t xml:space="preserve"> diye tanımladığı "</w:t>
      </w:r>
      <w:proofErr w:type="spellStart"/>
      <w:r w:rsidRPr="004E30F2">
        <w:rPr>
          <w:rFonts w:asciiTheme="minorHAnsi" w:hAnsiTheme="minorHAnsi" w:cstheme="minorHAnsi"/>
          <w:bCs/>
        </w:rPr>
        <w:t>Hilltop</w:t>
      </w:r>
      <w:proofErr w:type="spellEnd"/>
      <w:r w:rsidRPr="004E30F2">
        <w:rPr>
          <w:rFonts w:asciiTheme="minorHAnsi" w:hAnsiTheme="minorHAnsi" w:cstheme="minorHAnsi"/>
          <w:bCs/>
        </w:rPr>
        <w:t xml:space="preserve"> </w:t>
      </w:r>
      <w:proofErr w:type="spellStart"/>
      <w:r w:rsidRPr="004E30F2">
        <w:rPr>
          <w:rFonts w:asciiTheme="minorHAnsi" w:hAnsiTheme="minorHAnsi" w:cstheme="minorHAnsi"/>
          <w:bCs/>
        </w:rPr>
        <w:t>Youth</w:t>
      </w:r>
      <w:proofErr w:type="spellEnd"/>
      <w:r w:rsidRPr="004E30F2">
        <w:rPr>
          <w:rFonts w:asciiTheme="minorHAnsi" w:hAnsiTheme="minorHAnsi" w:cstheme="minorHAnsi"/>
          <w:bCs/>
        </w:rPr>
        <w:t>" adlı radikal grubun yetiştirildiği karakolların içinde</w:t>
      </w:r>
      <w:r>
        <w:rPr>
          <w:rFonts w:asciiTheme="minorHAnsi" w:hAnsiTheme="minorHAnsi" w:cstheme="minorHAnsi"/>
          <w:bCs/>
        </w:rPr>
        <w:t xml:space="preserve">n yapılan çekimler de yer aldı. </w:t>
      </w:r>
      <w:r w:rsidRPr="004E30F2">
        <w:rPr>
          <w:rFonts w:asciiTheme="minorHAnsi" w:hAnsiTheme="minorHAnsi" w:cstheme="minorHAnsi"/>
          <w:bCs/>
        </w:rPr>
        <w:t xml:space="preserve">İsrailli </w:t>
      </w:r>
      <w:proofErr w:type="spellStart"/>
      <w:r w:rsidRPr="004E30F2">
        <w:rPr>
          <w:rFonts w:asciiTheme="minorHAnsi" w:hAnsiTheme="minorHAnsi" w:cstheme="minorHAnsi"/>
          <w:bCs/>
        </w:rPr>
        <w:t>aktivistler</w:t>
      </w:r>
      <w:proofErr w:type="spellEnd"/>
      <w:r w:rsidRPr="004E30F2">
        <w:rPr>
          <w:rFonts w:asciiTheme="minorHAnsi" w:hAnsiTheme="minorHAnsi" w:cstheme="minorHAnsi"/>
          <w:bCs/>
        </w:rPr>
        <w:t xml:space="preserve">, eski İsrail askerleri, radikal yerleşimci liderler ve İsrail parlamento üyeleriyle yapılan röportajların yanı sıra İsrail'in Filistinlileri yerinden etme stratejilerini ve toprakların sistematik olarak çalınmasını işleyen belgeselde, yasa dışı yerleşimlerin nasıl kurulduğu ve Filistinlilerin evlerinin </w:t>
      </w:r>
      <w:r>
        <w:rPr>
          <w:rFonts w:asciiTheme="minorHAnsi" w:hAnsiTheme="minorHAnsi" w:cstheme="minorHAnsi"/>
          <w:bCs/>
        </w:rPr>
        <w:t xml:space="preserve">nasıl yıkıldığı ortaya konuldu. </w:t>
      </w:r>
      <w:r w:rsidRPr="004E30F2">
        <w:rPr>
          <w:rFonts w:asciiTheme="minorHAnsi" w:hAnsiTheme="minorHAnsi" w:cstheme="minorHAnsi"/>
          <w:bCs/>
        </w:rPr>
        <w:t xml:space="preserve">Belgeseldeki röportajlar arasında yerleşimcilerin lideri </w:t>
      </w:r>
      <w:proofErr w:type="spellStart"/>
      <w:r w:rsidRPr="004E30F2">
        <w:rPr>
          <w:rFonts w:asciiTheme="minorHAnsi" w:hAnsiTheme="minorHAnsi" w:cstheme="minorHAnsi"/>
          <w:bCs/>
        </w:rPr>
        <w:t>Daniella</w:t>
      </w:r>
      <w:proofErr w:type="spellEnd"/>
      <w:r w:rsidRPr="004E30F2">
        <w:rPr>
          <w:rFonts w:asciiTheme="minorHAnsi" w:hAnsiTheme="minorHAnsi" w:cstheme="minorHAnsi"/>
          <w:bCs/>
        </w:rPr>
        <w:t xml:space="preserve"> </w:t>
      </w:r>
      <w:proofErr w:type="spellStart"/>
      <w:r w:rsidRPr="004E30F2">
        <w:rPr>
          <w:rFonts w:asciiTheme="minorHAnsi" w:hAnsiTheme="minorHAnsi" w:cstheme="minorHAnsi"/>
          <w:bCs/>
        </w:rPr>
        <w:t>Weiss</w:t>
      </w:r>
      <w:proofErr w:type="spellEnd"/>
      <w:r w:rsidRPr="004E30F2">
        <w:rPr>
          <w:rFonts w:asciiTheme="minorHAnsi" w:hAnsiTheme="minorHAnsi" w:cstheme="minorHAnsi"/>
          <w:bCs/>
        </w:rPr>
        <w:t xml:space="preserve">, eski </w:t>
      </w:r>
      <w:proofErr w:type="spellStart"/>
      <w:r w:rsidRPr="004E30F2">
        <w:rPr>
          <w:rFonts w:asciiTheme="minorHAnsi" w:hAnsiTheme="minorHAnsi" w:cstheme="minorHAnsi"/>
          <w:bCs/>
        </w:rPr>
        <w:t>Hilltop</w:t>
      </w:r>
      <w:proofErr w:type="spellEnd"/>
      <w:r w:rsidRPr="004E30F2">
        <w:rPr>
          <w:rFonts w:asciiTheme="minorHAnsi" w:hAnsiTheme="minorHAnsi" w:cstheme="minorHAnsi"/>
          <w:bCs/>
        </w:rPr>
        <w:t xml:space="preserve"> </w:t>
      </w:r>
      <w:proofErr w:type="spellStart"/>
      <w:r w:rsidRPr="004E30F2">
        <w:rPr>
          <w:rFonts w:asciiTheme="minorHAnsi" w:hAnsiTheme="minorHAnsi" w:cstheme="minorHAnsi"/>
          <w:bCs/>
        </w:rPr>
        <w:t>Youth</w:t>
      </w:r>
      <w:proofErr w:type="spellEnd"/>
      <w:r w:rsidRPr="004E30F2">
        <w:rPr>
          <w:rFonts w:asciiTheme="minorHAnsi" w:hAnsiTheme="minorHAnsi" w:cstheme="minorHAnsi"/>
          <w:bCs/>
        </w:rPr>
        <w:t xml:space="preserve"> üyesi Milletvekili </w:t>
      </w:r>
      <w:proofErr w:type="spellStart"/>
      <w:r w:rsidRPr="004E30F2">
        <w:rPr>
          <w:rFonts w:asciiTheme="minorHAnsi" w:hAnsiTheme="minorHAnsi" w:cstheme="minorHAnsi"/>
          <w:bCs/>
        </w:rPr>
        <w:t>Zvi</w:t>
      </w:r>
      <w:proofErr w:type="spellEnd"/>
      <w:r w:rsidRPr="004E30F2">
        <w:rPr>
          <w:rFonts w:asciiTheme="minorHAnsi" w:hAnsiTheme="minorHAnsi" w:cstheme="minorHAnsi"/>
          <w:bCs/>
        </w:rPr>
        <w:t xml:space="preserve"> </w:t>
      </w:r>
      <w:proofErr w:type="spellStart"/>
      <w:r w:rsidRPr="004E30F2">
        <w:rPr>
          <w:rFonts w:asciiTheme="minorHAnsi" w:hAnsiTheme="minorHAnsi" w:cstheme="minorHAnsi"/>
          <w:bCs/>
        </w:rPr>
        <w:t>Sukkot</w:t>
      </w:r>
      <w:proofErr w:type="spellEnd"/>
      <w:r w:rsidRPr="004E30F2">
        <w:rPr>
          <w:rFonts w:asciiTheme="minorHAnsi" w:hAnsiTheme="minorHAnsi" w:cstheme="minorHAnsi"/>
          <w:bCs/>
        </w:rPr>
        <w:t xml:space="preserve">, eski İsrail Başbakanı </w:t>
      </w:r>
      <w:proofErr w:type="spellStart"/>
      <w:r w:rsidRPr="004E30F2">
        <w:rPr>
          <w:rFonts w:asciiTheme="minorHAnsi" w:hAnsiTheme="minorHAnsi" w:cstheme="minorHAnsi"/>
          <w:bCs/>
        </w:rPr>
        <w:t>Ehud</w:t>
      </w:r>
      <w:proofErr w:type="spellEnd"/>
      <w:r w:rsidRPr="004E30F2">
        <w:rPr>
          <w:rFonts w:asciiTheme="minorHAnsi" w:hAnsiTheme="minorHAnsi" w:cstheme="minorHAnsi"/>
          <w:bCs/>
        </w:rPr>
        <w:t xml:space="preserve"> </w:t>
      </w:r>
      <w:proofErr w:type="spellStart"/>
      <w:r w:rsidRPr="004E30F2">
        <w:rPr>
          <w:rFonts w:asciiTheme="minorHAnsi" w:hAnsiTheme="minorHAnsi" w:cstheme="minorHAnsi"/>
          <w:bCs/>
        </w:rPr>
        <w:t>Olmert</w:t>
      </w:r>
      <w:proofErr w:type="spellEnd"/>
      <w:r w:rsidRPr="004E30F2">
        <w:rPr>
          <w:rFonts w:asciiTheme="minorHAnsi" w:hAnsiTheme="minorHAnsi" w:cstheme="minorHAnsi"/>
          <w:bCs/>
        </w:rPr>
        <w:t xml:space="preserve">, </w:t>
      </w:r>
      <w:proofErr w:type="spellStart"/>
      <w:r w:rsidRPr="004E30F2">
        <w:rPr>
          <w:rFonts w:asciiTheme="minorHAnsi" w:hAnsiTheme="minorHAnsi" w:cstheme="minorHAnsi"/>
          <w:bCs/>
        </w:rPr>
        <w:t>aktivist</w:t>
      </w:r>
      <w:proofErr w:type="spellEnd"/>
      <w:r w:rsidRPr="004E30F2">
        <w:rPr>
          <w:rFonts w:asciiTheme="minorHAnsi" w:hAnsiTheme="minorHAnsi" w:cstheme="minorHAnsi"/>
          <w:bCs/>
        </w:rPr>
        <w:t xml:space="preserve"> hukukçu Michael </w:t>
      </w:r>
      <w:proofErr w:type="spellStart"/>
      <w:r w:rsidRPr="004E30F2">
        <w:rPr>
          <w:rFonts w:asciiTheme="minorHAnsi" w:hAnsiTheme="minorHAnsi" w:cstheme="minorHAnsi"/>
          <w:bCs/>
        </w:rPr>
        <w:t>Sfard</w:t>
      </w:r>
      <w:proofErr w:type="spellEnd"/>
      <w:r w:rsidRPr="004E30F2">
        <w:rPr>
          <w:rFonts w:asciiTheme="minorHAnsi" w:hAnsiTheme="minorHAnsi" w:cstheme="minorHAnsi"/>
          <w:bCs/>
        </w:rPr>
        <w:t xml:space="preserve">, </w:t>
      </w:r>
      <w:proofErr w:type="spellStart"/>
      <w:r w:rsidRPr="004E30F2">
        <w:rPr>
          <w:rFonts w:asciiTheme="minorHAnsi" w:hAnsiTheme="minorHAnsi" w:cstheme="minorHAnsi"/>
          <w:bCs/>
        </w:rPr>
        <w:t>Peace-Now</w:t>
      </w:r>
      <w:proofErr w:type="spellEnd"/>
      <w:r w:rsidRPr="004E30F2">
        <w:rPr>
          <w:rFonts w:asciiTheme="minorHAnsi" w:hAnsiTheme="minorHAnsi" w:cstheme="minorHAnsi"/>
          <w:bCs/>
        </w:rPr>
        <w:t xml:space="preserve"> hareketi lideri </w:t>
      </w:r>
      <w:proofErr w:type="spellStart"/>
      <w:r w:rsidRPr="004E30F2">
        <w:rPr>
          <w:rFonts w:asciiTheme="minorHAnsi" w:hAnsiTheme="minorHAnsi" w:cstheme="minorHAnsi"/>
          <w:bCs/>
        </w:rPr>
        <w:t>Haget</w:t>
      </w:r>
      <w:proofErr w:type="spellEnd"/>
      <w:r w:rsidRPr="004E30F2">
        <w:rPr>
          <w:rFonts w:asciiTheme="minorHAnsi" w:hAnsiTheme="minorHAnsi" w:cstheme="minorHAnsi"/>
          <w:bCs/>
        </w:rPr>
        <w:t xml:space="preserve"> </w:t>
      </w:r>
      <w:proofErr w:type="spellStart"/>
      <w:r w:rsidRPr="004E30F2">
        <w:rPr>
          <w:rFonts w:asciiTheme="minorHAnsi" w:hAnsiTheme="minorHAnsi" w:cstheme="minorHAnsi"/>
          <w:bCs/>
        </w:rPr>
        <w:t>Ofran</w:t>
      </w:r>
      <w:proofErr w:type="spellEnd"/>
      <w:r w:rsidRPr="004E30F2">
        <w:rPr>
          <w:rFonts w:asciiTheme="minorHAnsi" w:hAnsiTheme="minorHAnsi" w:cstheme="minorHAnsi"/>
          <w:bCs/>
        </w:rPr>
        <w:t xml:space="preserve">, İsrail ordusunda keskin nişancı olarak görev almış eski asker </w:t>
      </w:r>
      <w:proofErr w:type="spellStart"/>
      <w:r w:rsidRPr="004E30F2">
        <w:rPr>
          <w:rFonts w:asciiTheme="minorHAnsi" w:hAnsiTheme="minorHAnsi" w:cstheme="minorHAnsi"/>
          <w:bCs/>
        </w:rPr>
        <w:t>Nadav</w:t>
      </w:r>
      <w:proofErr w:type="spellEnd"/>
      <w:r w:rsidRPr="004E30F2">
        <w:rPr>
          <w:rFonts w:asciiTheme="minorHAnsi" w:hAnsiTheme="minorHAnsi" w:cstheme="minorHAnsi"/>
          <w:bCs/>
        </w:rPr>
        <w:t xml:space="preserve"> </w:t>
      </w:r>
      <w:proofErr w:type="spellStart"/>
      <w:r w:rsidRPr="004E30F2">
        <w:rPr>
          <w:rFonts w:asciiTheme="minorHAnsi" w:hAnsiTheme="minorHAnsi" w:cstheme="minorHAnsi"/>
          <w:bCs/>
        </w:rPr>
        <w:t>Weiman</w:t>
      </w:r>
      <w:proofErr w:type="spellEnd"/>
      <w:r w:rsidRPr="004E30F2">
        <w:rPr>
          <w:rFonts w:asciiTheme="minorHAnsi" w:hAnsiTheme="minorHAnsi" w:cstheme="minorHAnsi"/>
          <w:bCs/>
        </w:rPr>
        <w:t xml:space="preserve"> yer aldı.</w:t>
      </w:r>
    </w:p>
    <w:sectPr w:rsidR="008B050B" w:rsidRPr="004E30F2" w:rsidSect="002C565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9B4"/>
    <w:rsid w:val="00007801"/>
    <w:rsid w:val="000319B4"/>
    <w:rsid w:val="00071121"/>
    <w:rsid w:val="00090DAC"/>
    <w:rsid w:val="000B26DC"/>
    <w:rsid w:val="000B3BC4"/>
    <w:rsid w:val="000B4304"/>
    <w:rsid w:val="000B629E"/>
    <w:rsid w:val="000B65EA"/>
    <w:rsid w:val="000D0EBA"/>
    <w:rsid w:val="000E76AA"/>
    <w:rsid w:val="00105260"/>
    <w:rsid w:val="00106BEB"/>
    <w:rsid w:val="00120F54"/>
    <w:rsid w:val="00122348"/>
    <w:rsid w:val="001369C2"/>
    <w:rsid w:val="00136AFA"/>
    <w:rsid w:val="00143ABB"/>
    <w:rsid w:val="001445B8"/>
    <w:rsid w:val="00152D44"/>
    <w:rsid w:val="00157F30"/>
    <w:rsid w:val="00195D2B"/>
    <w:rsid w:val="001B58F1"/>
    <w:rsid w:val="001D51B2"/>
    <w:rsid w:val="001E1E32"/>
    <w:rsid w:val="0020043D"/>
    <w:rsid w:val="00200EAB"/>
    <w:rsid w:val="00217FB3"/>
    <w:rsid w:val="002436B4"/>
    <w:rsid w:val="00245DE5"/>
    <w:rsid w:val="00261CE9"/>
    <w:rsid w:val="002620AE"/>
    <w:rsid w:val="0029207D"/>
    <w:rsid w:val="0029596A"/>
    <w:rsid w:val="002A2E7A"/>
    <w:rsid w:val="002A3B20"/>
    <w:rsid w:val="002C5655"/>
    <w:rsid w:val="00300ECC"/>
    <w:rsid w:val="00315AD5"/>
    <w:rsid w:val="00346414"/>
    <w:rsid w:val="00352C0E"/>
    <w:rsid w:val="003601B0"/>
    <w:rsid w:val="00363E12"/>
    <w:rsid w:val="00392D33"/>
    <w:rsid w:val="003B6956"/>
    <w:rsid w:val="003E5CEC"/>
    <w:rsid w:val="00411306"/>
    <w:rsid w:val="00486245"/>
    <w:rsid w:val="004876DA"/>
    <w:rsid w:val="004A0B34"/>
    <w:rsid w:val="004A1055"/>
    <w:rsid w:val="004D5CED"/>
    <w:rsid w:val="004E30F2"/>
    <w:rsid w:val="004E388D"/>
    <w:rsid w:val="00505996"/>
    <w:rsid w:val="00506B1F"/>
    <w:rsid w:val="00511ADD"/>
    <w:rsid w:val="00515354"/>
    <w:rsid w:val="00551F0C"/>
    <w:rsid w:val="00572271"/>
    <w:rsid w:val="005A3DCB"/>
    <w:rsid w:val="005B5562"/>
    <w:rsid w:val="005E2814"/>
    <w:rsid w:val="005E4190"/>
    <w:rsid w:val="005F5AD4"/>
    <w:rsid w:val="006028D4"/>
    <w:rsid w:val="00604DE7"/>
    <w:rsid w:val="006252B0"/>
    <w:rsid w:val="00631B82"/>
    <w:rsid w:val="00632594"/>
    <w:rsid w:val="006519B6"/>
    <w:rsid w:val="00652D93"/>
    <w:rsid w:val="006563C1"/>
    <w:rsid w:val="00660165"/>
    <w:rsid w:val="006B27C9"/>
    <w:rsid w:val="006E27B7"/>
    <w:rsid w:val="006F06EA"/>
    <w:rsid w:val="00710EBE"/>
    <w:rsid w:val="00722223"/>
    <w:rsid w:val="00730E85"/>
    <w:rsid w:val="007438BC"/>
    <w:rsid w:val="00755DA2"/>
    <w:rsid w:val="00770B3B"/>
    <w:rsid w:val="00773F7E"/>
    <w:rsid w:val="00774074"/>
    <w:rsid w:val="007B0197"/>
    <w:rsid w:val="007E5B01"/>
    <w:rsid w:val="00803139"/>
    <w:rsid w:val="008130B0"/>
    <w:rsid w:val="008345E9"/>
    <w:rsid w:val="00844905"/>
    <w:rsid w:val="0088635B"/>
    <w:rsid w:val="00895459"/>
    <w:rsid w:val="008B050B"/>
    <w:rsid w:val="008B697A"/>
    <w:rsid w:val="008D4342"/>
    <w:rsid w:val="008E094B"/>
    <w:rsid w:val="008F4554"/>
    <w:rsid w:val="00900C41"/>
    <w:rsid w:val="00902F64"/>
    <w:rsid w:val="00911199"/>
    <w:rsid w:val="00913259"/>
    <w:rsid w:val="00913351"/>
    <w:rsid w:val="009607D3"/>
    <w:rsid w:val="009B1846"/>
    <w:rsid w:val="009D70C1"/>
    <w:rsid w:val="00A21D63"/>
    <w:rsid w:val="00A23366"/>
    <w:rsid w:val="00A472A4"/>
    <w:rsid w:val="00A55433"/>
    <w:rsid w:val="00A624DA"/>
    <w:rsid w:val="00A91B2A"/>
    <w:rsid w:val="00A95DE5"/>
    <w:rsid w:val="00AA66FE"/>
    <w:rsid w:val="00AD03AC"/>
    <w:rsid w:val="00B129F7"/>
    <w:rsid w:val="00B226FA"/>
    <w:rsid w:val="00B33626"/>
    <w:rsid w:val="00B82571"/>
    <w:rsid w:val="00B9474B"/>
    <w:rsid w:val="00B961AE"/>
    <w:rsid w:val="00BA1E23"/>
    <w:rsid w:val="00BA4810"/>
    <w:rsid w:val="00BB0725"/>
    <w:rsid w:val="00BB135B"/>
    <w:rsid w:val="00BD565E"/>
    <w:rsid w:val="00BE2A3B"/>
    <w:rsid w:val="00C12225"/>
    <w:rsid w:val="00C25559"/>
    <w:rsid w:val="00CA55B7"/>
    <w:rsid w:val="00CC41DF"/>
    <w:rsid w:val="00D03030"/>
    <w:rsid w:val="00D1167A"/>
    <w:rsid w:val="00D14D97"/>
    <w:rsid w:val="00D253DC"/>
    <w:rsid w:val="00D33C02"/>
    <w:rsid w:val="00D467F5"/>
    <w:rsid w:val="00D75693"/>
    <w:rsid w:val="00D7588B"/>
    <w:rsid w:val="00D8310C"/>
    <w:rsid w:val="00D83F80"/>
    <w:rsid w:val="00D94BF5"/>
    <w:rsid w:val="00DA5637"/>
    <w:rsid w:val="00DE6FDE"/>
    <w:rsid w:val="00DF6C1C"/>
    <w:rsid w:val="00DF7050"/>
    <w:rsid w:val="00DF7DA0"/>
    <w:rsid w:val="00E24968"/>
    <w:rsid w:val="00E26523"/>
    <w:rsid w:val="00E34B66"/>
    <w:rsid w:val="00E3546E"/>
    <w:rsid w:val="00E53F6D"/>
    <w:rsid w:val="00E57785"/>
    <w:rsid w:val="00E75D92"/>
    <w:rsid w:val="00E834C4"/>
    <w:rsid w:val="00E97979"/>
    <w:rsid w:val="00EB0149"/>
    <w:rsid w:val="00EC028D"/>
    <w:rsid w:val="00EE7EEC"/>
    <w:rsid w:val="00F11E5F"/>
    <w:rsid w:val="00F50EB4"/>
    <w:rsid w:val="00F72D29"/>
    <w:rsid w:val="00FB59C7"/>
    <w:rsid w:val="00FD27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BFD48"/>
  <w15:chartTrackingRefBased/>
  <w15:docId w15:val="{24DB19C7-A84D-E34F-8864-4500EACD0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B33626"/>
    <w:rPr>
      <w:color w:val="0563C1" w:themeColor="hyperlink"/>
      <w:u w:val="single"/>
    </w:rPr>
  </w:style>
  <w:style w:type="character" w:customStyle="1" w:styleId="zmlenmeyenBahsetme1">
    <w:name w:val="Çözümlenmeyen Bahsetme1"/>
    <w:basedOn w:val="VarsaylanParagrafYazTipi"/>
    <w:uiPriority w:val="99"/>
    <w:semiHidden/>
    <w:unhideWhenUsed/>
    <w:rsid w:val="00B33626"/>
    <w:rPr>
      <w:color w:val="605E5C"/>
      <w:shd w:val="clear" w:color="auto" w:fill="E1DFDD"/>
    </w:rPr>
  </w:style>
  <w:style w:type="character" w:styleId="zlenenKpr">
    <w:name w:val="FollowedHyperlink"/>
    <w:basedOn w:val="VarsaylanParagrafYazTipi"/>
    <w:uiPriority w:val="99"/>
    <w:semiHidden/>
    <w:unhideWhenUsed/>
    <w:rsid w:val="00300ECC"/>
    <w:rPr>
      <w:color w:val="954F72" w:themeColor="followedHyperlink"/>
      <w:u w:val="single"/>
    </w:rPr>
  </w:style>
  <w:style w:type="character" w:customStyle="1" w:styleId="zmlenmeyenBahsetme2">
    <w:name w:val="Çözümlenmeyen Bahsetme2"/>
    <w:basedOn w:val="VarsaylanParagrafYazTipi"/>
    <w:uiPriority w:val="99"/>
    <w:semiHidden/>
    <w:unhideWhenUsed/>
    <w:rsid w:val="00E3546E"/>
    <w:rPr>
      <w:color w:val="605E5C"/>
      <w:shd w:val="clear" w:color="auto" w:fill="E1DFDD"/>
    </w:rPr>
  </w:style>
  <w:style w:type="character" w:styleId="Gl">
    <w:name w:val="Strong"/>
    <w:basedOn w:val="VarsaylanParagrafYazTipi"/>
    <w:uiPriority w:val="22"/>
    <w:qFormat/>
    <w:rsid w:val="001445B8"/>
    <w:rPr>
      <w:b/>
      <w:bCs/>
    </w:rPr>
  </w:style>
  <w:style w:type="paragraph" w:styleId="NormalWeb">
    <w:name w:val="Normal (Web)"/>
    <w:basedOn w:val="Normal"/>
    <w:uiPriority w:val="99"/>
    <w:unhideWhenUsed/>
    <w:rsid w:val="002C5655"/>
    <w:pPr>
      <w:spacing w:before="100" w:beforeAutospacing="1" w:after="100" w:afterAutospacing="1"/>
    </w:pPr>
    <w:rPr>
      <w:rFonts w:ascii="Times New Roman" w:eastAsia="Times New Roman" w:hAnsi="Times New Roman" w:cs="Times New Roman"/>
      <w:lang w:eastAsia="tr-TR"/>
    </w:rPr>
  </w:style>
  <w:style w:type="character" w:customStyle="1" w:styleId="zmlenmeyenBahsetme3">
    <w:name w:val="Çözümlenmeyen Bahsetme3"/>
    <w:basedOn w:val="VarsaylanParagrafYazTipi"/>
    <w:uiPriority w:val="99"/>
    <w:semiHidden/>
    <w:unhideWhenUsed/>
    <w:rsid w:val="005F5A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55020">
      <w:bodyDiv w:val="1"/>
      <w:marLeft w:val="0"/>
      <w:marRight w:val="0"/>
      <w:marTop w:val="0"/>
      <w:marBottom w:val="0"/>
      <w:divBdr>
        <w:top w:val="none" w:sz="0" w:space="0" w:color="auto"/>
        <w:left w:val="none" w:sz="0" w:space="0" w:color="auto"/>
        <w:bottom w:val="none" w:sz="0" w:space="0" w:color="auto"/>
        <w:right w:val="none" w:sz="0" w:space="0" w:color="auto"/>
      </w:divBdr>
    </w:div>
    <w:div w:id="32924032">
      <w:bodyDiv w:val="1"/>
      <w:marLeft w:val="0"/>
      <w:marRight w:val="0"/>
      <w:marTop w:val="0"/>
      <w:marBottom w:val="0"/>
      <w:divBdr>
        <w:top w:val="none" w:sz="0" w:space="0" w:color="auto"/>
        <w:left w:val="none" w:sz="0" w:space="0" w:color="auto"/>
        <w:bottom w:val="none" w:sz="0" w:space="0" w:color="auto"/>
        <w:right w:val="none" w:sz="0" w:space="0" w:color="auto"/>
      </w:divBdr>
    </w:div>
    <w:div w:id="187256573">
      <w:bodyDiv w:val="1"/>
      <w:marLeft w:val="0"/>
      <w:marRight w:val="0"/>
      <w:marTop w:val="0"/>
      <w:marBottom w:val="0"/>
      <w:divBdr>
        <w:top w:val="none" w:sz="0" w:space="0" w:color="auto"/>
        <w:left w:val="none" w:sz="0" w:space="0" w:color="auto"/>
        <w:bottom w:val="none" w:sz="0" w:space="0" w:color="auto"/>
        <w:right w:val="none" w:sz="0" w:space="0" w:color="auto"/>
      </w:divBdr>
    </w:div>
    <w:div w:id="272632744">
      <w:bodyDiv w:val="1"/>
      <w:marLeft w:val="0"/>
      <w:marRight w:val="0"/>
      <w:marTop w:val="0"/>
      <w:marBottom w:val="0"/>
      <w:divBdr>
        <w:top w:val="none" w:sz="0" w:space="0" w:color="auto"/>
        <w:left w:val="none" w:sz="0" w:space="0" w:color="auto"/>
        <w:bottom w:val="none" w:sz="0" w:space="0" w:color="auto"/>
        <w:right w:val="none" w:sz="0" w:space="0" w:color="auto"/>
      </w:divBdr>
    </w:div>
    <w:div w:id="348138658">
      <w:bodyDiv w:val="1"/>
      <w:marLeft w:val="0"/>
      <w:marRight w:val="0"/>
      <w:marTop w:val="0"/>
      <w:marBottom w:val="0"/>
      <w:divBdr>
        <w:top w:val="none" w:sz="0" w:space="0" w:color="auto"/>
        <w:left w:val="none" w:sz="0" w:space="0" w:color="auto"/>
        <w:bottom w:val="none" w:sz="0" w:space="0" w:color="auto"/>
        <w:right w:val="none" w:sz="0" w:space="0" w:color="auto"/>
      </w:divBdr>
    </w:div>
    <w:div w:id="406926475">
      <w:bodyDiv w:val="1"/>
      <w:marLeft w:val="0"/>
      <w:marRight w:val="0"/>
      <w:marTop w:val="0"/>
      <w:marBottom w:val="0"/>
      <w:divBdr>
        <w:top w:val="none" w:sz="0" w:space="0" w:color="auto"/>
        <w:left w:val="none" w:sz="0" w:space="0" w:color="auto"/>
        <w:bottom w:val="none" w:sz="0" w:space="0" w:color="auto"/>
        <w:right w:val="none" w:sz="0" w:space="0" w:color="auto"/>
      </w:divBdr>
    </w:div>
    <w:div w:id="430275626">
      <w:bodyDiv w:val="1"/>
      <w:marLeft w:val="0"/>
      <w:marRight w:val="0"/>
      <w:marTop w:val="0"/>
      <w:marBottom w:val="0"/>
      <w:divBdr>
        <w:top w:val="none" w:sz="0" w:space="0" w:color="auto"/>
        <w:left w:val="none" w:sz="0" w:space="0" w:color="auto"/>
        <w:bottom w:val="none" w:sz="0" w:space="0" w:color="auto"/>
        <w:right w:val="none" w:sz="0" w:space="0" w:color="auto"/>
      </w:divBdr>
    </w:div>
    <w:div w:id="467162688">
      <w:bodyDiv w:val="1"/>
      <w:marLeft w:val="0"/>
      <w:marRight w:val="0"/>
      <w:marTop w:val="0"/>
      <w:marBottom w:val="0"/>
      <w:divBdr>
        <w:top w:val="none" w:sz="0" w:space="0" w:color="auto"/>
        <w:left w:val="none" w:sz="0" w:space="0" w:color="auto"/>
        <w:bottom w:val="none" w:sz="0" w:space="0" w:color="auto"/>
        <w:right w:val="none" w:sz="0" w:space="0" w:color="auto"/>
      </w:divBdr>
    </w:div>
    <w:div w:id="504636689">
      <w:bodyDiv w:val="1"/>
      <w:marLeft w:val="0"/>
      <w:marRight w:val="0"/>
      <w:marTop w:val="0"/>
      <w:marBottom w:val="0"/>
      <w:divBdr>
        <w:top w:val="none" w:sz="0" w:space="0" w:color="auto"/>
        <w:left w:val="none" w:sz="0" w:space="0" w:color="auto"/>
        <w:bottom w:val="none" w:sz="0" w:space="0" w:color="auto"/>
        <w:right w:val="none" w:sz="0" w:space="0" w:color="auto"/>
      </w:divBdr>
    </w:div>
    <w:div w:id="550965670">
      <w:bodyDiv w:val="1"/>
      <w:marLeft w:val="0"/>
      <w:marRight w:val="0"/>
      <w:marTop w:val="0"/>
      <w:marBottom w:val="0"/>
      <w:divBdr>
        <w:top w:val="none" w:sz="0" w:space="0" w:color="auto"/>
        <w:left w:val="none" w:sz="0" w:space="0" w:color="auto"/>
        <w:bottom w:val="none" w:sz="0" w:space="0" w:color="auto"/>
        <w:right w:val="none" w:sz="0" w:space="0" w:color="auto"/>
      </w:divBdr>
    </w:div>
    <w:div w:id="554512027">
      <w:bodyDiv w:val="1"/>
      <w:marLeft w:val="0"/>
      <w:marRight w:val="0"/>
      <w:marTop w:val="0"/>
      <w:marBottom w:val="0"/>
      <w:divBdr>
        <w:top w:val="none" w:sz="0" w:space="0" w:color="auto"/>
        <w:left w:val="none" w:sz="0" w:space="0" w:color="auto"/>
        <w:bottom w:val="none" w:sz="0" w:space="0" w:color="auto"/>
        <w:right w:val="none" w:sz="0" w:space="0" w:color="auto"/>
      </w:divBdr>
    </w:div>
    <w:div w:id="556816302">
      <w:bodyDiv w:val="1"/>
      <w:marLeft w:val="0"/>
      <w:marRight w:val="0"/>
      <w:marTop w:val="0"/>
      <w:marBottom w:val="0"/>
      <w:divBdr>
        <w:top w:val="none" w:sz="0" w:space="0" w:color="auto"/>
        <w:left w:val="none" w:sz="0" w:space="0" w:color="auto"/>
        <w:bottom w:val="none" w:sz="0" w:space="0" w:color="auto"/>
        <w:right w:val="none" w:sz="0" w:space="0" w:color="auto"/>
      </w:divBdr>
      <w:divsChild>
        <w:div w:id="1035732755">
          <w:marLeft w:val="0"/>
          <w:marRight w:val="0"/>
          <w:marTop w:val="0"/>
          <w:marBottom w:val="0"/>
          <w:divBdr>
            <w:top w:val="none" w:sz="0" w:space="0" w:color="auto"/>
            <w:left w:val="none" w:sz="0" w:space="0" w:color="auto"/>
            <w:bottom w:val="none" w:sz="0" w:space="0" w:color="auto"/>
            <w:right w:val="none" w:sz="0" w:space="0" w:color="auto"/>
          </w:divBdr>
        </w:div>
        <w:div w:id="1739478388">
          <w:marLeft w:val="0"/>
          <w:marRight w:val="0"/>
          <w:marTop w:val="0"/>
          <w:marBottom w:val="0"/>
          <w:divBdr>
            <w:top w:val="none" w:sz="0" w:space="0" w:color="auto"/>
            <w:left w:val="none" w:sz="0" w:space="0" w:color="auto"/>
            <w:bottom w:val="none" w:sz="0" w:space="0" w:color="auto"/>
            <w:right w:val="none" w:sz="0" w:space="0" w:color="auto"/>
          </w:divBdr>
        </w:div>
        <w:div w:id="1425757634">
          <w:marLeft w:val="0"/>
          <w:marRight w:val="0"/>
          <w:marTop w:val="0"/>
          <w:marBottom w:val="0"/>
          <w:divBdr>
            <w:top w:val="none" w:sz="0" w:space="0" w:color="auto"/>
            <w:left w:val="none" w:sz="0" w:space="0" w:color="auto"/>
            <w:bottom w:val="none" w:sz="0" w:space="0" w:color="auto"/>
            <w:right w:val="none" w:sz="0" w:space="0" w:color="auto"/>
          </w:divBdr>
        </w:div>
      </w:divsChild>
    </w:div>
    <w:div w:id="706876043">
      <w:bodyDiv w:val="1"/>
      <w:marLeft w:val="0"/>
      <w:marRight w:val="0"/>
      <w:marTop w:val="0"/>
      <w:marBottom w:val="0"/>
      <w:divBdr>
        <w:top w:val="none" w:sz="0" w:space="0" w:color="auto"/>
        <w:left w:val="none" w:sz="0" w:space="0" w:color="auto"/>
        <w:bottom w:val="none" w:sz="0" w:space="0" w:color="auto"/>
        <w:right w:val="none" w:sz="0" w:space="0" w:color="auto"/>
      </w:divBdr>
    </w:div>
    <w:div w:id="871453758">
      <w:bodyDiv w:val="1"/>
      <w:marLeft w:val="0"/>
      <w:marRight w:val="0"/>
      <w:marTop w:val="0"/>
      <w:marBottom w:val="0"/>
      <w:divBdr>
        <w:top w:val="none" w:sz="0" w:space="0" w:color="auto"/>
        <w:left w:val="none" w:sz="0" w:space="0" w:color="auto"/>
        <w:bottom w:val="none" w:sz="0" w:space="0" w:color="auto"/>
        <w:right w:val="none" w:sz="0" w:space="0" w:color="auto"/>
      </w:divBdr>
    </w:div>
    <w:div w:id="895627819">
      <w:bodyDiv w:val="1"/>
      <w:marLeft w:val="0"/>
      <w:marRight w:val="0"/>
      <w:marTop w:val="0"/>
      <w:marBottom w:val="0"/>
      <w:divBdr>
        <w:top w:val="none" w:sz="0" w:space="0" w:color="auto"/>
        <w:left w:val="none" w:sz="0" w:space="0" w:color="auto"/>
        <w:bottom w:val="none" w:sz="0" w:space="0" w:color="auto"/>
        <w:right w:val="none" w:sz="0" w:space="0" w:color="auto"/>
      </w:divBdr>
    </w:div>
    <w:div w:id="1007710742">
      <w:bodyDiv w:val="1"/>
      <w:marLeft w:val="0"/>
      <w:marRight w:val="0"/>
      <w:marTop w:val="0"/>
      <w:marBottom w:val="0"/>
      <w:divBdr>
        <w:top w:val="none" w:sz="0" w:space="0" w:color="auto"/>
        <w:left w:val="none" w:sz="0" w:space="0" w:color="auto"/>
        <w:bottom w:val="none" w:sz="0" w:space="0" w:color="auto"/>
        <w:right w:val="none" w:sz="0" w:space="0" w:color="auto"/>
      </w:divBdr>
    </w:div>
    <w:div w:id="1042899430">
      <w:bodyDiv w:val="1"/>
      <w:marLeft w:val="0"/>
      <w:marRight w:val="0"/>
      <w:marTop w:val="0"/>
      <w:marBottom w:val="0"/>
      <w:divBdr>
        <w:top w:val="none" w:sz="0" w:space="0" w:color="auto"/>
        <w:left w:val="none" w:sz="0" w:space="0" w:color="auto"/>
        <w:bottom w:val="none" w:sz="0" w:space="0" w:color="auto"/>
        <w:right w:val="none" w:sz="0" w:space="0" w:color="auto"/>
      </w:divBdr>
    </w:div>
    <w:div w:id="1108499748">
      <w:bodyDiv w:val="1"/>
      <w:marLeft w:val="0"/>
      <w:marRight w:val="0"/>
      <w:marTop w:val="0"/>
      <w:marBottom w:val="0"/>
      <w:divBdr>
        <w:top w:val="none" w:sz="0" w:space="0" w:color="auto"/>
        <w:left w:val="none" w:sz="0" w:space="0" w:color="auto"/>
        <w:bottom w:val="none" w:sz="0" w:space="0" w:color="auto"/>
        <w:right w:val="none" w:sz="0" w:space="0" w:color="auto"/>
      </w:divBdr>
    </w:div>
    <w:div w:id="1199708402">
      <w:bodyDiv w:val="1"/>
      <w:marLeft w:val="0"/>
      <w:marRight w:val="0"/>
      <w:marTop w:val="0"/>
      <w:marBottom w:val="0"/>
      <w:divBdr>
        <w:top w:val="none" w:sz="0" w:space="0" w:color="auto"/>
        <w:left w:val="none" w:sz="0" w:space="0" w:color="auto"/>
        <w:bottom w:val="none" w:sz="0" w:space="0" w:color="auto"/>
        <w:right w:val="none" w:sz="0" w:space="0" w:color="auto"/>
      </w:divBdr>
    </w:div>
    <w:div w:id="1329209966">
      <w:bodyDiv w:val="1"/>
      <w:marLeft w:val="0"/>
      <w:marRight w:val="0"/>
      <w:marTop w:val="0"/>
      <w:marBottom w:val="0"/>
      <w:divBdr>
        <w:top w:val="none" w:sz="0" w:space="0" w:color="auto"/>
        <w:left w:val="none" w:sz="0" w:space="0" w:color="auto"/>
        <w:bottom w:val="none" w:sz="0" w:space="0" w:color="auto"/>
        <w:right w:val="none" w:sz="0" w:space="0" w:color="auto"/>
      </w:divBdr>
    </w:div>
    <w:div w:id="1343237904">
      <w:bodyDiv w:val="1"/>
      <w:marLeft w:val="0"/>
      <w:marRight w:val="0"/>
      <w:marTop w:val="0"/>
      <w:marBottom w:val="0"/>
      <w:divBdr>
        <w:top w:val="none" w:sz="0" w:space="0" w:color="auto"/>
        <w:left w:val="none" w:sz="0" w:space="0" w:color="auto"/>
        <w:bottom w:val="none" w:sz="0" w:space="0" w:color="auto"/>
        <w:right w:val="none" w:sz="0" w:space="0" w:color="auto"/>
      </w:divBdr>
    </w:div>
    <w:div w:id="1388531111">
      <w:bodyDiv w:val="1"/>
      <w:marLeft w:val="0"/>
      <w:marRight w:val="0"/>
      <w:marTop w:val="0"/>
      <w:marBottom w:val="0"/>
      <w:divBdr>
        <w:top w:val="none" w:sz="0" w:space="0" w:color="auto"/>
        <w:left w:val="none" w:sz="0" w:space="0" w:color="auto"/>
        <w:bottom w:val="none" w:sz="0" w:space="0" w:color="auto"/>
        <w:right w:val="none" w:sz="0" w:space="0" w:color="auto"/>
      </w:divBdr>
    </w:div>
    <w:div w:id="1571190927">
      <w:bodyDiv w:val="1"/>
      <w:marLeft w:val="0"/>
      <w:marRight w:val="0"/>
      <w:marTop w:val="0"/>
      <w:marBottom w:val="0"/>
      <w:divBdr>
        <w:top w:val="none" w:sz="0" w:space="0" w:color="auto"/>
        <w:left w:val="none" w:sz="0" w:space="0" w:color="auto"/>
        <w:bottom w:val="none" w:sz="0" w:space="0" w:color="auto"/>
        <w:right w:val="none" w:sz="0" w:space="0" w:color="auto"/>
      </w:divBdr>
    </w:div>
    <w:div w:id="1689871858">
      <w:bodyDiv w:val="1"/>
      <w:marLeft w:val="0"/>
      <w:marRight w:val="0"/>
      <w:marTop w:val="0"/>
      <w:marBottom w:val="0"/>
      <w:divBdr>
        <w:top w:val="none" w:sz="0" w:space="0" w:color="auto"/>
        <w:left w:val="none" w:sz="0" w:space="0" w:color="auto"/>
        <w:bottom w:val="none" w:sz="0" w:space="0" w:color="auto"/>
        <w:right w:val="none" w:sz="0" w:space="0" w:color="auto"/>
      </w:divBdr>
    </w:div>
    <w:div w:id="1704360241">
      <w:bodyDiv w:val="1"/>
      <w:marLeft w:val="0"/>
      <w:marRight w:val="0"/>
      <w:marTop w:val="0"/>
      <w:marBottom w:val="0"/>
      <w:divBdr>
        <w:top w:val="none" w:sz="0" w:space="0" w:color="auto"/>
        <w:left w:val="none" w:sz="0" w:space="0" w:color="auto"/>
        <w:bottom w:val="none" w:sz="0" w:space="0" w:color="auto"/>
        <w:right w:val="none" w:sz="0" w:space="0" w:color="auto"/>
      </w:divBdr>
    </w:div>
    <w:div w:id="1747260829">
      <w:bodyDiv w:val="1"/>
      <w:marLeft w:val="0"/>
      <w:marRight w:val="0"/>
      <w:marTop w:val="0"/>
      <w:marBottom w:val="0"/>
      <w:divBdr>
        <w:top w:val="none" w:sz="0" w:space="0" w:color="auto"/>
        <w:left w:val="none" w:sz="0" w:space="0" w:color="auto"/>
        <w:bottom w:val="none" w:sz="0" w:space="0" w:color="auto"/>
        <w:right w:val="none" w:sz="0" w:space="0" w:color="auto"/>
      </w:divBdr>
    </w:div>
    <w:div w:id="1922446909">
      <w:bodyDiv w:val="1"/>
      <w:marLeft w:val="0"/>
      <w:marRight w:val="0"/>
      <w:marTop w:val="0"/>
      <w:marBottom w:val="0"/>
      <w:divBdr>
        <w:top w:val="none" w:sz="0" w:space="0" w:color="auto"/>
        <w:left w:val="none" w:sz="0" w:space="0" w:color="auto"/>
        <w:bottom w:val="none" w:sz="0" w:space="0" w:color="auto"/>
        <w:right w:val="none" w:sz="0" w:space="0" w:color="auto"/>
      </w:divBdr>
    </w:div>
    <w:div w:id="1956446666">
      <w:bodyDiv w:val="1"/>
      <w:marLeft w:val="0"/>
      <w:marRight w:val="0"/>
      <w:marTop w:val="0"/>
      <w:marBottom w:val="0"/>
      <w:divBdr>
        <w:top w:val="none" w:sz="0" w:space="0" w:color="auto"/>
        <w:left w:val="none" w:sz="0" w:space="0" w:color="auto"/>
        <w:bottom w:val="none" w:sz="0" w:space="0" w:color="auto"/>
        <w:right w:val="none" w:sz="0" w:space="0" w:color="auto"/>
      </w:divBdr>
    </w:div>
    <w:div w:id="2045255453">
      <w:bodyDiv w:val="1"/>
      <w:marLeft w:val="0"/>
      <w:marRight w:val="0"/>
      <w:marTop w:val="0"/>
      <w:marBottom w:val="0"/>
      <w:divBdr>
        <w:top w:val="none" w:sz="0" w:space="0" w:color="auto"/>
        <w:left w:val="none" w:sz="0" w:space="0" w:color="auto"/>
        <w:bottom w:val="none" w:sz="0" w:space="0" w:color="auto"/>
        <w:right w:val="none" w:sz="0" w:space="0" w:color="auto"/>
      </w:divBdr>
      <w:divsChild>
        <w:div w:id="154030473">
          <w:marLeft w:val="0"/>
          <w:marRight w:val="0"/>
          <w:marTop w:val="0"/>
          <w:marBottom w:val="0"/>
          <w:divBdr>
            <w:top w:val="none" w:sz="0" w:space="0" w:color="auto"/>
            <w:left w:val="none" w:sz="0" w:space="0" w:color="auto"/>
            <w:bottom w:val="none" w:sz="0" w:space="0" w:color="auto"/>
            <w:right w:val="none" w:sz="0" w:space="0" w:color="auto"/>
          </w:divBdr>
        </w:div>
        <w:div w:id="610208404">
          <w:marLeft w:val="0"/>
          <w:marRight w:val="0"/>
          <w:marTop w:val="0"/>
          <w:marBottom w:val="0"/>
          <w:divBdr>
            <w:top w:val="none" w:sz="0" w:space="0" w:color="auto"/>
            <w:left w:val="none" w:sz="0" w:space="0" w:color="auto"/>
            <w:bottom w:val="none" w:sz="0" w:space="0" w:color="auto"/>
            <w:right w:val="none" w:sz="0" w:space="0" w:color="auto"/>
          </w:divBdr>
        </w:div>
        <w:div w:id="1795977122">
          <w:marLeft w:val="0"/>
          <w:marRight w:val="0"/>
          <w:marTop w:val="0"/>
          <w:marBottom w:val="0"/>
          <w:divBdr>
            <w:top w:val="none" w:sz="0" w:space="0" w:color="auto"/>
            <w:left w:val="none" w:sz="0" w:space="0" w:color="auto"/>
            <w:bottom w:val="none" w:sz="0" w:space="0" w:color="auto"/>
            <w:right w:val="none" w:sz="0" w:space="0" w:color="auto"/>
          </w:divBdr>
        </w:div>
        <w:div w:id="838930300">
          <w:marLeft w:val="0"/>
          <w:marRight w:val="0"/>
          <w:marTop w:val="0"/>
          <w:marBottom w:val="0"/>
          <w:divBdr>
            <w:top w:val="none" w:sz="0" w:space="0" w:color="auto"/>
            <w:left w:val="none" w:sz="0" w:space="0" w:color="auto"/>
            <w:bottom w:val="none" w:sz="0" w:space="0" w:color="auto"/>
            <w:right w:val="none" w:sz="0" w:space="0" w:color="auto"/>
          </w:divBdr>
        </w:div>
        <w:div w:id="60443969">
          <w:marLeft w:val="0"/>
          <w:marRight w:val="0"/>
          <w:marTop w:val="0"/>
          <w:marBottom w:val="0"/>
          <w:divBdr>
            <w:top w:val="none" w:sz="0" w:space="0" w:color="auto"/>
            <w:left w:val="none" w:sz="0" w:space="0" w:color="auto"/>
            <w:bottom w:val="none" w:sz="0" w:space="0" w:color="auto"/>
            <w:right w:val="none" w:sz="0" w:space="0" w:color="auto"/>
          </w:divBdr>
        </w:div>
        <w:div w:id="1120106851">
          <w:marLeft w:val="0"/>
          <w:marRight w:val="0"/>
          <w:marTop w:val="0"/>
          <w:marBottom w:val="0"/>
          <w:divBdr>
            <w:top w:val="none" w:sz="0" w:space="0" w:color="auto"/>
            <w:left w:val="none" w:sz="0" w:space="0" w:color="auto"/>
            <w:bottom w:val="none" w:sz="0" w:space="0" w:color="auto"/>
            <w:right w:val="none" w:sz="0" w:space="0" w:color="auto"/>
          </w:divBdr>
        </w:div>
        <w:div w:id="16473180">
          <w:marLeft w:val="0"/>
          <w:marRight w:val="0"/>
          <w:marTop w:val="0"/>
          <w:marBottom w:val="0"/>
          <w:divBdr>
            <w:top w:val="none" w:sz="0" w:space="0" w:color="auto"/>
            <w:left w:val="none" w:sz="0" w:space="0" w:color="auto"/>
            <w:bottom w:val="none" w:sz="0" w:space="0" w:color="auto"/>
            <w:right w:val="none" w:sz="0" w:space="0" w:color="auto"/>
          </w:divBdr>
        </w:div>
        <w:div w:id="1715234134">
          <w:marLeft w:val="0"/>
          <w:marRight w:val="0"/>
          <w:marTop w:val="0"/>
          <w:marBottom w:val="0"/>
          <w:divBdr>
            <w:top w:val="none" w:sz="0" w:space="0" w:color="auto"/>
            <w:left w:val="none" w:sz="0" w:space="0" w:color="auto"/>
            <w:bottom w:val="none" w:sz="0" w:space="0" w:color="auto"/>
            <w:right w:val="none" w:sz="0" w:space="0" w:color="auto"/>
          </w:divBdr>
        </w:div>
        <w:div w:id="762142642">
          <w:marLeft w:val="0"/>
          <w:marRight w:val="0"/>
          <w:marTop w:val="0"/>
          <w:marBottom w:val="0"/>
          <w:divBdr>
            <w:top w:val="none" w:sz="0" w:space="0" w:color="auto"/>
            <w:left w:val="none" w:sz="0" w:space="0" w:color="auto"/>
            <w:bottom w:val="none" w:sz="0" w:space="0" w:color="auto"/>
            <w:right w:val="none" w:sz="0" w:space="0" w:color="auto"/>
          </w:divBdr>
        </w:div>
        <w:div w:id="1508784295">
          <w:marLeft w:val="0"/>
          <w:marRight w:val="0"/>
          <w:marTop w:val="0"/>
          <w:marBottom w:val="0"/>
          <w:divBdr>
            <w:top w:val="none" w:sz="0" w:space="0" w:color="auto"/>
            <w:left w:val="none" w:sz="0" w:space="0" w:color="auto"/>
            <w:bottom w:val="none" w:sz="0" w:space="0" w:color="auto"/>
            <w:right w:val="none" w:sz="0" w:space="0" w:color="auto"/>
          </w:divBdr>
        </w:div>
      </w:divsChild>
    </w:div>
    <w:div w:id="2052345168">
      <w:bodyDiv w:val="1"/>
      <w:marLeft w:val="0"/>
      <w:marRight w:val="0"/>
      <w:marTop w:val="0"/>
      <w:marBottom w:val="0"/>
      <w:divBdr>
        <w:top w:val="none" w:sz="0" w:space="0" w:color="auto"/>
        <w:left w:val="none" w:sz="0" w:space="0" w:color="auto"/>
        <w:bottom w:val="none" w:sz="0" w:space="0" w:color="auto"/>
        <w:right w:val="none" w:sz="0" w:space="0" w:color="auto"/>
      </w:divBdr>
    </w:div>
    <w:div w:id="207069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3</Pages>
  <Words>1391</Words>
  <Characters>7930</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Meltem ZENGİN</cp:lastModifiedBy>
  <cp:revision>16</cp:revision>
  <dcterms:created xsi:type="dcterms:W3CDTF">2024-08-24T19:55:00Z</dcterms:created>
  <dcterms:modified xsi:type="dcterms:W3CDTF">2024-08-25T06:28:00Z</dcterms:modified>
</cp:coreProperties>
</file>