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59DF9" w14:textId="69F07A11" w:rsidR="006B5DA1" w:rsidRPr="00D66F7D" w:rsidRDefault="001C5D3D" w:rsidP="006B5DA1">
      <w:pPr>
        <w:jc w:val="center"/>
        <w:rPr>
          <w:color w:val="000000" w:themeColor="text1"/>
        </w:rPr>
      </w:pPr>
      <w:r>
        <w:rPr>
          <w:noProof/>
          <w:color w:val="000000" w:themeColor="text1"/>
        </w:rPr>
        <w:drawing>
          <wp:inline distT="0" distB="0" distL="0" distR="0" wp14:anchorId="4987DAA2" wp14:editId="6B450157">
            <wp:extent cx="1828800" cy="267305"/>
            <wp:effectExtent l="0" t="0" r="0"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sim 2"/>
                    <pic:cNvPicPr/>
                  </pic:nvPicPr>
                  <pic:blipFill>
                    <a:blip r:embed="rId4" cstate="print">
                      <a:extLst>
                        <a:ext uri="{28A0092B-C50C-407E-A947-70E740481C1C}">
                          <a14:useLocalDpi xmlns:a14="http://schemas.microsoft.com/office/drawing/2010/main" val="0"/>
                        </a:ext>
                      </a:extLst>
                    </a:blip>
                    <a:stretch>
                      <a:fillRect/>
                    </a:stretch>
                  </pic:blipFill>
                  <pic:spPr>
                    <a:xfrm>
                      <a:off x="0" y="0"/>
                      <a:ext cx="1969762" cy="287909"/>
                    </a:xfrm>
                    <a:prstGeom prst="rect">
                      <a:avLst/>
                    </a:prstGeom>
                  </pic:spPr>
                </pic:pic>
              </a:graphicData>
            </a:graphic>
          </wp:inline>
        </w:drawing>
      </w:r>
    </w:p>
    <w:p w14:paraId="663A256F" w14:textId="77777777" w:rsidR="006B5DA1" w:rsidRDefault="006B5DA1" w:rsidP="006B5DA1">
      <w:pPr>
        <w:rPr>
          <w:b/>
          <w:bCs/>
          <w:color w:val="000000" w:themeColor="text1"/>
        </w:rPr>
      </w:pPr>
    </w:p>
    <w:p w14:paraId="5FBAF434" w14:textId="68BE16B1" w:rsidR="006B5DA1" w:rsidRPr="006B5DA1" w:rsidRDefault="006B5DA1" w:rsidP="006B5DA1">
      <w:pPr>
        <w:rPr>
          <w:rFonts w:ascii="Calibri" w:hAnsi="Calibri" w:cs="Calibri"/>
          <w:b/>
          <w:bCs/>
          <w:color w:val="000000" w:themeColor="text1"/>
        </w:rPr>
      </w:pPr>
      <w:r w:rsidRPr="006B5DA1">
        <w:rPr>
          <w:rFonts w:ascii="Calibri" w:hAnsi="Calibri" w:cs="Calibri"/>
          <w:b/>
          <w:bCs/>
          <w:color w:val="000000" w:themeColor="text1"/>
        </w:rPr>
        <w:t>Basın Bülteni</w:t>
      </w:r>
      <w:r w:rsidRPr="006B5DA1">
        <w:rPr>
          <w:rFonts w:ascii="Calibri" w:hAnsi="Calibri" w:cs="Calibri"/>
          <w:b/>
          <w:bCs/>
          <w:color w:val="000000" w:themeColor="text1"/>
        </w:rPr>
        <w:tab/>
      </w:r>
      <w:r w:rsidRPr="006B5DA1">
        <w:rPr>
          <w:rFonts w:ascii="Calibri" w:hAnsi="Calibri" w:cs="Calibri"/>
          <w:b/>
          <w:bCs/>
          <w:color w:val="000000" w:themeColor="text1"/>
        </w:rPr>
        <w:tab/>
        <w:t xml:space="preserve">                                                       </w:t>
      </w:r>
      <w:r>
        <w:rPr>
          <w:rFonts w:ascii="Calibri" w:hAnsi="Calibri" w:cs="Calibri"/>
          <w:b/>
          <w:bCs/>
          <w:color w:val="000000" w:themeColor="text1"/>
        </w:rPr>
        <w:tab/>
      </w:r>
      <w:r w:rsidRPr="006B5DA1">
        <w:rPr>
          <w:rFonts w:ascii="Calibri" w:hAnsi="Calibri" w:cs="Calibri"/>
          <w:b/>
          <w:bCs/>
          <w:color w:val="000000" w:themeColor="text1"/>
        </w:rPr>
        <w:t xml:space="preserve">        </w:t>
      </w:r>
      <w:r>
        <w:rPr>
          <w:rFonts w:ascii="Calibri" w:hAnsi="Calibri" w:cs="Calibri"/>
          <w:b/>
          <w:bCs/>
          <w:color w:val="000000" w:themeColor="text1"/>
        </w:rPr>
        <w:t xml:space="preserve"> </w:t>
      </w:r>
      <w:r w:rsidRPr="006B5DA1">
        <w:rPr>
          <w:rFonts w:ascii="Calibri" w:hAnsi="Calibri" w:cs="Calibri"/>
          <w:b/>
          <w:bCs/>
          <w:color w:val="000000" w:themeColor="text1"/>
        </w:rPr>
        <w:t xml:space="preserve">                              </w:t>
      </w:r>
      <w:r w:rsidRPr="006B5DA1">
        <w:rPr>
          <w:rFonts w:ascii="Calibri" w:hAnsi="Calibri" w:cs="Calibri"/>
          <w:b/>
          <w:bCs/>
          <w:color w:val="000000" w:themeColor="text1"/>
        </w:rPr>
        <w:tab/>
      </w:r>
      <w:r>
        <w:rPr>
          <w:rFonts w:ascii="Calibri" w:hAnsi="Calibri" w:cs="Calibri"/>
          <w:b/>
          <w:bCs/>
          <w:color w:val="000000" w:themeColor="text1"/>
        </w:rPr>
        <w:t>05</w:t>
      </w:r>
      <w:r w:rsidRPr="006B5DA1">
        <w:rPr>
          <w:rFonts w:ascii="Calibri" w:hAnsi="Calibri" w:cs="Calibri"/>
          <w:b/>
          <w:bCs/>
          <w:color w:val="000000" w:themeColor="text1"/>
        </w:rPr>
        <w:t>.0</w:t>
      </w:r>
      <w:r>
        <w:rPr>
          <w:rFonts w:ascii="Calibri" w:hAnsi="Calibri" w:cs="Calibri"/>
          <w:b/>
          <w:bCs/>
          <w:color w:val="000000" w:themeColor="text1"/>
        </w:rPr>
        <w:t>4</w:t>
      </w:r>
      <w:r w:rsidRPr="006B5DA1">
        <w:rPr>
          <w:rFonts w:ascii="Calibri" w:hAnsi="Calibri" w:cs="Calibri"/>
          <w:b/>
          <w:bCs/>
          <w:color w:val="000000" w:themeColor="text1"/>
        </w:rPr>
        <w:t>.202</w:t>
      </w:r>
      <w:r w:rsidRPr="006B5DA1">
        <w:rPr>
          <w:rFonts w:ascii="Calibri" w:hAnsi="Calibri" w:cs="Calibri"/>
          <w:noProof/>
          <w:color w:val="000000" w:themeColor="text1"/>
        </w:rPr>
        <mc:AlternateContent>
          <mc:Choice Requires="wps">
            <w:drawing>
              <wp:anchor distT="0" distB="0" distL="114300" distR="114300" simplePos="0" relativeHeight="251659264" behindDoc="0" locked="0" layoutInCell="1" allowOverlap="1" wp14:anchorId="65C0207A" wp14:editId="16AAE8AD">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DFCB768"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" strokecolor="black [3200]" strokeweight="1pt">
                <v:stroke joinstyle="miter"/>
              </v:line>
            </w:pict>
          </mc:Fallback>
        </mc:AlternateContent>
      </w:r>
      <w:r w:rsidRPr="006B5DA1">
        <w:rPr>
          <w:rFonts w:ascii="Calibri" w:hAnsi="Calibri" w:cs="Calibri"/>
          <w:b/>
          <w:bCs/>
          <w:color w:val="000000" w:themeColor="text1"/>
        </w:rPr>
        <w:t>2</w:t>
      </w:r>
    </w:p>
    <w:p w14:paraId="649352C4" w14:textId="77777777" w:rsidR="00CF0A97" w:rsidRDefault="00CF0A97" w:rsidP="00FB7AAA">
      <w:pPr>
        <w:jc w:val="center"/>
        <w:rPr>
          <w:rFonts w:ascii="Calibri" w:hAnsi="Calibri" w:cs="Calibri"/>
          <w:b/>
          <w:sz w:val="40"/>
          <w:szCs w:val="40"/>
        </w:rPr>
      </w:pPr>
    </w:p>
    <w:p w14:paraId="50881839" w14:textId="77777777" w:rsidR="00D12ABF" w:rsidRDefault="00CF0A97" w:rsidP="00FB7AAA">
      <w:pPr>
        <w:jc w:val="center"/>
        <w:rPr>
          <w:rFonts w:ascii="Calibri" w:hAnsi="Calibri" w:cs="Calibri"/>
          <w:b/>
          <w:sz w:val="40"/>
          <w:szCs w:val="40"/>
        </w:rPr>
      </w:pPr>
      <w:r>
        <w:rPr>
          <w:rFonts w:ascii="Calibri" w:hAnsi="Calibri" w:cs="Calibri"/>
          <w:b/>
          <w:sz w:val="40"/>
          <w:szCs w:val="40"/>
        </w:rPr>
        <w:t>T</w:t>
      </w:r>
      <w:r w:rsidRPr="00CF0A97">
        <w:rPr>
          <w:rFonts w:ascii="Calibri" w:hAnsi="Calibri" w:cs="Calibri"/>
          <w:b/>
          <w:sz w:val="40"/>
          <w:szCs w:val="40"/>
        </w:rPr>
        <w:t xml:space="preserve">RT'nin </w:t>
      </w:r>
      <w:r>
        <w:rPr>
          <w:rFonts w:ascii="Calibri" w:hAnsi="Calibri" w:cs="Calibri"/>
          <w:b/>
          <w:sz w:val="40"/>
          <w:szCs w:val="40"/>
        </w:rPr>
        <w:t xml:space="preserve">Fransızca Dijital Haber Platformu </w:t>
      </w:r>
    </w:p>
    <w:p w14:paraId="6FE6C882" w14:textId="15CC0FD5" w:rsidR="00CF0A97" w:rsidRDefault="00CF0A97" w:rsidP="00FB7AAA">
      <w:pPr>
        <w:jc w:val="center"/>
        <w:rPr>
          <w:rFonts w:ascii="Calibri" w:hAnsi="Calibri" w:cs="Calibri"/>
          <w:b/>
          <w:sz w:val="40"/>
          <w:szCs w:val="40"/>
        </w:rPr>
      </w:pPr>
      <w:r>
        <w:rPr>
          <w:rFonts w:ascii="Calibri" w:hAnsi="Calibri" w:cs="Calibri"/>
          <w:b/>
          <w:sz w:val="40"/>
          <w:szCs w:val="40"/>
        </w:rPr>
        <w:t>Yayına B</w:t>
      </w:r>
      <w:r w:rsidRPr="00CF0A97">
        <w:rPr>
          <w:rFonts w:ascii="Calibri" w:hAnsi="Calibri" w:cs="Calibri"/>
          <w:b/>
          <w:sz w:val="40"/>
          <w:szCs w:val="40"/>
        </w:rPr>
        <w:t>aşladı</w:t>
      </w:r>
    </w:p>
    <w:p w14:paraId="5B7F130A" w14:textId="77777777" w:rsidR="006B5DA1" w:rsidRPr="0083407F" w:rsidRDefault="006B5DA1" w:rsidP="00FB7AAA">
      <w:pPr>
        <w:jc w:val="center"/>
        <w:rPr>
          <w:rFonts w:ascii="Calibri" w:hAnsi="Calibri" w:cs="Calibri"/>
          <w:b/>
        </w:rPr>
      </w:pPr>
    </w:p>
    <w:p w14:paraId="7427A67F" w14:textId="039FAC82" w:rsidR="00F62814" w:rsidRPr="00504EB7" w:rsidRDefault="00C9658E" w:rsidP="00504EB7">
      <w:pPr>
        <w:jc w:val="center"/>
        <w:rPr>
          <w:rFonts w:ascii="Calibri" w:hAnsi="Calibri" w:cs="Calibri"/>
          <w:b/>
          <w:bCs/>
        </w:rPr>
      </w:pPr>
      <w:r w:rsidRPr="00C9658E">
        <w:rPr>
          <w:rFonts w:ascii="Calibri" w:hAnsi="Calibri" w:cs="Calibri"/>
          <w:b/>
          <w:bCs/>
        </w:rPr>
        <w:t>Yayın yaptığı dil sayısını artırmanın yanı sıra farklı ülkelerde</w:t>
      </w:r>
      <w:r>
        <w:rPr>
          <w:rFonts w:ascii="Calibri" w:hAnsi="Calibri" w:cs="Calibri"/>
          <w:b/>
          <w:bCs/>
        </w:rPr>
        <w:t xml:space="preserve"> etkin bir haberciliği hedefleyen TRT, Fransızca dilinde yayın yapacak</w:t>
      </w:r>
      <w:r w:rsidR="00E239D4">
        <w:rPr>
          <w:rFonts w:ascii="Calibri" w:hAnsi="Calibri" w:cs="Calibri"/>
          <w:b/>
          <w:bCs/>
        </w:rPr>
        <w:t xml:space="preserve"> </w:t>
      </w:r>
      <w:r w:rsidR="00E239D4" w:rsidRPr="001A0384">
        <w:rPr>
          <w:rFonts w:ascii="Calibri" w:hAnsi="Calibri" w:cs="Calibri"/>
          <w:b/>
          <w:bCs/>
        </w:rPr>
        <w:t>olan</w:t>
      </w:r>
      <w:r w:rsidR="00F62814" w:rsidRPr="00504EB7">
        <w:rPr>
          <w:rFonts w:ascii="Calibri" w:hAnsi="Calibri" w:cs="Calibri"/>
          <w:b/>
          <w:bCs/>
        </w:rPr>
        <w:t xml:space="preserve"> TRT </w:t>
      </w:r>
      <w:proofErr w:type="spellStart"/>
      <w:r w:rsidR="00F62814" w:rsidRPr="00504EB7">
        <w:rPr>
          <w:rFonts w:ascii="Calibri" w:hAnsi="Calibri" w:cs="Calibri"/>
          <w:b/>
          <w:bCs/>
        </w:rPr>
        <w:t>Français</w:t>
      </w:r>
      <w:proofErr w:type="spellEnd"/>
      <w:r w:rsidR="00F62814" w:rsidRPr="00504EB7">
        <w:rPr>
          <w:rFonts w:ascii="Calibri" w:hAnsi="Calibri" w:cs="Calibri"/>
          <w:b/>
          <w:bCs/>
        </w:rPr>
        <w:t xml:space="preserve"> adlı yeni </w:t>
      </w:r>
      <w:r w:rsidR="006B5DA1">
        <w:rPr>
          <w:rFonts w:ascii="Calibri" w:hAnsi="Calibri" w:cs="Calibri"/>
          <w:b/>
          <w:bCs/>
        </w:rPr>
        <w:t xml:space="preserve">bir </w:t>
      </w:r>
      <w:r>
        <w:rPr>
          <w:rFonts w:ascii="Calibri" w:hAnsi="Calibri" w:cs="Calibri"/>
          <w:b/>
          <w:bCs/>
        </w:rPr>
        <w:t>dijital</w:t>
      </w:r>
      <w:r w:rsidR="00CF0A97">
        <w:rPr>
          <w:rFonts w:ascii="Calibri" w:hAnsi="Calibri" w:cs="Calibri"/>
          <w:b/>
          <w:bCs/>
        </w:rPr>
        <w:t xml:space="preserve"> haber</w:t>
      </w:r>
      <w:r>
        <w:rPr>
          <w:rFonts w:ascii="Calibri" w:hAnsi="Calibri" w:cs="Calibri"/>
          <w:b/>
          <w:bCs/>
        </w:rPr>
        <w:t xml:space="preserve"> platform</w:t>
      </w:r>
      <w:r w:rsidR="00CF0A97">
        <w:rPr>
          <w:rFonts w:ascii="Calibri" w:hAnsi="Calibri" w:cs="Calibri"/>
          <w:b/>
          <w:bCs/>
        </w:rPr>
        <w:t>u</w:t>
      </w:r>
      <w:r>
        <w:rPr>
          <w:rFonts w:ascii="Calibri" w:hAnsi="Calibri" w:cs="Calibri"/>
          <w:b/>
          <w:bCs/>
        </w:rPr>
        <w:t xml:space="preserve"> kurdu</w:t>
      </w:r>
      <w:r w:rsidR="00F62814" w:rsidRPr="00504EB7">
        <w:rPr>
          <w:rFonts w:ascii="Calibri" w:hAnsi="Calibri" w:cs="Calibri"/>
          <w:b/>
          <w:bCs/>
        </w:rPr>
        <w:t xml:space="preserve">. </w:t>
      </w:r>
      <w:r w:rsidR="006E22C3">
        <w:rPr>
          <w:rFonts w:ascii="Calibri" w:hAnsi="Calibri" w:cs="Calibri"/>
          <w:b/>
          <w:bCs/>
        </w:rPr>
        <w:t>Trtfrancais.com adresinden s</w:t>
      </w:r>
      <w:r w:rsidR="00F62814" w:rsidRPr="00504EB7">
        <w:rPr>
          <w:rFonts w:ascii="Calibri" w:hAnsi="Calibri" w:cs="Calibri"/>
          <w:b/>
          <w:bCs/>
        </w:rPr>
        <w:t>iyaset, ekonomi, kültür</w:t>
      </w:r>
      <w:r w:rsidR="006B5DA1">
        <w:rPr>
          <w:rFonts w:ascii="Calibri" w:hAnsi="Calibri" w:cs="Calibri"/>
          <w:b/>
          <w:bCs/>
        </w:rPr>
        <w:t xml:space="preserve">, </w:t>
      </w:r>
      <w:r w:rsidR="00F62814" w:rsidRPr="00504EB7">
        <w:rPr>
          <w:rFonts w:ascii="Calibri" w:hAnsi="Calibri" w:cs="Calibri"/>
          <w:b/>
          <w:bCs/>
        </w:rPr>
        <w:t>yaşama dair haber ve içerik</w:t>
      </w:r>
      <w:r>
        <w:rPr>
          <w:rFonts w:ascii="Calibri" w:hAnsi="Calibri" w:cs="Calibri"/>
          <w:b/>
          <w:bCs/>
        </w:rPr>
        <w:t xml:space="preserve">ler yayınlayacak olan yeni </w:t>
      </w:r>
      <w:r w:rsidR="001A0384">
        <w:rPr>
          <w:rFonts w:ascii="Calibri" w:hAnsi="Calibri" w:cs="Calibri"/>
          <w:b/>
          <w:bCs/>
        </w:rPr>
        <w:t xml:space="preserve">dijital </w:t>
      </w:r>
      <w:r>
        <w:rPr>
          <w:rFonts w:ascii="Calibri" w:hAnsi="Calibri" w:cs="Calibri"/>
          <w:b/>
          <w:bCs/>
        </w:rPr>
        <w:t>haber</w:t>
      </w:r>
      <w:r w:rsidR="00F62814" w:rsidRPr="00504EB7">
        <w:rPr>
          <w:rFonts w:ascii="Calibri" w:hAnsi="Calibri" w:cs="Calibri"/>
          <w:b/>
          <w:bCs/>
        </w:rPr>
        <w:t xml:space="preserve"> platformu, dünya çapında Fransızca konuşulan 28 ülkeye yayılmış geniş bir takipçi kitlesine ulaşmayı hedefliyor.</w:t>
      </w:r>
    </w:p>
    <w:p w14:paraId="27B03E1A" w14:textId="77777777" w:rsidR="0083407F" w:rsidRPr="0083407F" w:rsidRDefault="0083407F" w:rsidP="00F62814">
      <w:pPr>
        <w:jc w:val="both"/>
        <w:rPr>
          <w:rFonts w:ascii="Calibri" w:hAnsi="Calibri" w:cs="Calibri"/>
        </w:rPr>
      </w:pPr>
    </w:p>
    <w:p w14:paraId="10654398" w14:textId="52B4654E" w:rsidR="006B5DA1" w:rsidRDefault="00CF0A97" w:rsidP="00504EB7">
      <w:pPr>
        <w:jc w:val="both"/>
        <w:rPr>
          <w:rFonts w:ascii="Calibri" w:hAnsi="Calibri" w:cs="Calibri"/>
        </w:rPr>
      </w:pPr>
      <w:r w:rsidRPr="00CF0A97">
        <w:rPr>
          <w:rFonts w:ascii="Calibri" w:hAnsi="Calibri" w:cs="Calibri"/>
        </w:rPr>
        <w:t xml:space="preserve">TRT, yabancı dillerdeki yayınlarını artırmaya ve güçlendirmeye devam ediyor. </w:t>
      </w:r>
      <w:r>
        <w:rPr>
          <w:rFonts w:ascii="Calibri" w:hAnsi="Calibri" w:cs="Calibri"/>
        </w:rPr>
        <w:t>K</w:t>
      </w:r>
      <w:r w:rsidR="006B5DA1">
        <w:rPr>
          <w:rFonts w:ascii="Calibri" w:hAnsi="Calibri" w:cs="Calibri"/>
        </w:rPr>
        <w:t xml:space="preserve">üresel çapta genişleme planının bir parçası olan uluslararası yayın kuruluşlarıyla Türkiye’nin sesini dünyaya duyurulmasını </w:t>
      </w:r>
      <w:r>
        <w:rPr>
          <w:rFonts w:ascii="Calibri" w:hAnsi="Calibri" w:cs="Calibri"/>
        </w:rPr>
        <w:t xml:space="preserve">hedefleyen TRT; </w:t>
      </w:r>
      <w:r w:rsidR="006B5DA1" w:rsidRPr="0083407F">
        <w:rPr>
          <w:rFonts w:ascii="Calibri" w:hAnsi="Calibri" w:cs="Calibri"/>
        </w:rPr>
        <w:t xml:space="preserve">TRT World, TRT Arapça, TRT Rusça ve TRT </w:t>
      </w:r>
      <w:proofErr w:type="spellStart"/>
      <w:r w:rsidR="006B5DA1" w:rsidRPr="0083407F">
        <w:rPr>
          <w:rFonts w:ascii="Calibri" w:hAnsi="Calibri" w:cs="Calibri"/>
        </w:rPr>
        <w:t>Almanca</w:t>
      </w:r>
      <w:r w:rsidR="006B5DA1">
        <w:rPr>
          <w:rFonts w:ascii="Calibri" w:hAnsi="Calibri" w:cs="Calibri"/>
        </w:rPr>
        <w:t>’dan</w:t>
      </w:r>
      <w:proofErr w:type="spellEnd"/>
      <w:r w:rsidR="006B5DA1">
        <w:rPr>
          <w:rFonts w:ascii="Calibri" w:hAnsi="Calibri" w:cs="Calibri"/>
        </w:rPr>
        <w:t xml:space="preserve"> sonra</w:t>
      </w:r>
      <w:r>
        <w:rPr>
          <w:rFonts w:ascii="Calibri" w:hAnsi="Calibri" w:cs="Calibri"/>
        </w:rPr>
        <w:t xml:space="preserve"> kurduğu yeni </w:t>
      </w:r>
      <w:r w:rsidR="001A0384" w:rsidRPr="001A0384">
        <w:rPr>
          <w:rFonts w:ascii="Calibri" w:hAnsi="Calibri" w:cs="Calibri"/>
        </w:rPr>
        <w:t xml:space="preserve">dijital haber platformu </w:t>
      </w:r>
      <w:r w:rsidR="006B5DA1" w:rsidRPr="0083407F">
        <w:rPr>
          <w:rFonts w:ascii="Calibri" w:hAnsi="Calibri" w:cs="Calibri"/>
        </w:rPr>
        <w:t xml:space="preserve">TRT </w:t>
      </w:r>
      <w:proofErr w:type="spellStart"/>
      <w:r w:rsidR="006B5DA1" w:rsidRPr="0083407F">
        <w:rPr>
          <w:rFonts w:ascii="Calibri" w:hAnsi="Calibri" w:cs="Calibri"/>
        </w:rPr>
        <w:t>Français</w:t>
      </w:r>
      <w:proofErr w:type="spellEnd"/>
      <w:r>
        <w:rPr>
          <w:rFonts w:ascii="Calibri" w:hAnsi="Calibri" w:cs="Calibri"/>
        </w:rPr>
        <w:t xml:space="preserve"> bugün</w:t>
      </w:r>
      <w:r w:rsidR="006B5DA1">
        <w:rPr>
          <w:rFonts w:ascii="Calibri" w:hAnsi="Calibri" w:cs="Calibri"/>
        </w:rPr>
        <w:t xml:space="preserve"> yayın hayatına başlıyor. </w:t>
      </w:r>
    </w:p>
    <w:p w14:paraId="0BFFB5CF" w14:textId="77777777" w:rsidR="00504EB7" w:rsidRPr="0083407F" w:rsidRDefault="00504EB7" w:rsidP="00504EB7">
      <w:pPr>
        <w:jc w:val="both"/>
        <w:rPr>
          <w:rFonts w:ascii="Calibri" w:hAnsi="Calibri" w:cs="Calibri"/>
        </w:rPr>
      </w:pPr>
    </w:p>
    <w:p w14:paraId="087CA64A" w14:textId="436A010A" w:rsidR="00F62814" w:rsidRDefault="00CF0A97" w:rsidP="00504EB7">
      <w:pPr>
        <w:jc w:val="both"/>
        <w:rPr>
          <w:rFonts w:ascii="Calibri" w:hAnsi="Calibri" w:cs="Calibri"/>
        </w:rPr>
      </w:pPr>
      <w:r>
        <w:rPr>
          <w:rFonts w:ascii="Calibri" w:hAnsi="Calibri" w:cs="Calibri"/>
        </w:rPr>
        <w:t>TRT</w:t>
      </w:r>
      <w:r w:rsidR="00F62814" w:rsidRPr="0083407F">
        <w:rPr>
          <w:rFonts w:ascii="Calibri" w:hAnsi="Calibri" w:cs="Calibri"/>
        </w:rPr>
        <w:t>, İngilizce yayın yapan TRT World adlı televizyon kanalının hayata geçtiği 2016 yılından bu yana</w:t>
      </w:r>
      <w:r>
        <w:rPr>
          <w:rFonts w:ascii="Calibri" w:hAnsi="Calibri" w:cs="Calibri"/>
        </w:rPr>
        <w:t xml:space="preserve"> dünyanın</w:t>
      </w:r>
      <w:r w:rsidR="00F62814" w:rsidRPr="0083407F">
        <w:rPr>
          <w:rFonts w:ascii="Calibri" w:hAnsi="Calibri" w:cs="Calibri"/>
        </w:rPr>
        <w:t xml:space="preserve"> önde gelen bir uluslararası yayıncı</w:t>
      </w:r>
      <w:r>
        <w:rPr>
          <w:rFonts w:ascii="Calibri" w:hAnsi="Calibri" w:cs="Calibri"/>
        </w:rPr>
        <w:t>sı</w:t>
      </w:r>
      <w:r w:rsidR="00F62814" w:rsidRPr="0083407F">
        <w:rPr>
          <w:rFonts w:ascii="Calibri" w:hAnsi="Calibri" w:cs="Calibri"/>
        </w:rPr>
        <w:t xml:space="preserve"> olma yolunda ilerliyor.</w:t>
      </w:r>
    </w:p>
    <w:p w14:paraId="513F917D" w14:textId="77777777" w:rsidR="00504EB7" w:rsidRPr="0083407F" w:rsidRDefault="00504EB7" w:rsidP="00504EB7">
      <w:pPr>
        <w:jc w:val="both"/>
        <w:rPr>
          <w:rFonts w:ascii="Calibri" w:hAnsi="Calibri" w:cs="Calibri"/>
        </w:rPr>
      </w:pPr>
    </w:p>
    <w:p w14:paraId="04A5F8EB" w14:textId="66B19DD1" w:rsidR="00F62814" w:rsidRDefault="00F62814" w:rsidP="00504EB7">
      <w:pPr>
        <w:jc w:val="both"/>
        <w:rPr>
          <w:rFonts w:ascii="Calibri" w:hAnsi="Calibri" w:cs="Calibri"/>
        </w:rPr>
      </w:pPr>
      <w:r w:rsidRPr="0083407F">
        <w:rPr>
          <w:rFonts w:ascii="Calibri" w:hAnsi="Calibri" w:cs="Calibri"/>
        </w:rPr>
        <w:t xml:space="preserve">TRT Genel Müdürü </w:t>
      </w:r>
      <w:r w:rsidR="006B5DA1">
        <w:rPr>
          <w:rFonts w:ascii="Calibri" w:hAnsi="Calibri" w:cs="Calibri"/>
        </w:rPr>
        <w:t xml:space="preserve">Prof. Dr. </w:t>
      </w:r>
      <w:r w:rsidRPr="0083407F">
        <w:rPr>
          <w:rFonts w:ascii="Calibri" w:hAnsi="Calibri" w:cs="Calibri"/>
        </w:rPr>
        <w:t xml:space="preserve">Mehmet </w:t>
      </w:r>
      <w:proofErr w:type="spellStart"/>
      <w:r w:rsidRPr="0083407F">
        <w:rPr>
          <w:rFonts w:ascii="Calibri" w:hAnsi="Calibri" w:cs="Calibri"/>
        </w:rPr>
        <w:t>Zahid</w:t>
      </w:r>
      <w:proofErr w:type="spellEnd"/>
      <w:r w:rsidRPr="0083407F">
        <w:rPr>
          <w:rFonts w:ascii="Calibri" w:hAnsi="Calibri" w:cs="Calibri"/>
        </w:rPr>
        <w:t xml:space="preserve"> Sobacı yaptığı açıklamada, kurumun en yeni platformunun, yabancı dil</w:t>
      </w:r>
      <w:r w:rsidR="001A7531">
        <w:rPr>
          <w:rFonts w:ascii="Calibri" w:hAnsi="Calibri" w:cs="Calibri"/>
        </w:rPr>
        <w:t>de yayıncılığı</w:t>
      </w:r>
      <w:r w:rsidRPr="0083407F">
        <w:rPr>
          <w:rFonts w:ascii="Calibri" w:hAnsi="Calibri" w:cs="Calibri"/>
        </w:rPr>
        <w:t xml:space="preserve"> güçlendirmeye yönelik bir başka “önemli adım” olduğunu söyledi. Sobacı, “Diğer uluslararası platformlarımız gibi</w:t>
      </w:r>
      <w:r w:rsidR="006B5DA1">
        <w:rPr>
          <w:rFonts w:ascii="Calibri" w:hAnsi="Calibri" w:cs="Calibri"/>
        </w:rPr>
        <w:t xml:space="preserve"> </w:t>
      </w:r>
      <w:r w:rsidRPr="0083407F">
        <w:rPr>
          <w:rFonts w:ascii="Calibri" w:hAnsi="Calibri" w:cs="Calibri"/>
        </w:rPr>
        <w:t xml:space="preserve">TRT </w:t>
      </w:r>
      <w:proofErr w:type="spellStart"/>
      <w:r w:rsidRPr="0083407F">
        <w:rPr>
          <w:rFonts w:ascii="Calibri" w:hAnsi="Calibri" w:cs="Calibri"/>
        </w:rPr>
        <w:t>Français</w:t>
      </w:r>
      <w:proofErr w:type="spellEnd"/>
      <w:r w:rsidRPr="0083407F">
        <w:rPr>
          <w:rFonts w:ascii="Calibri" w:hAnsi="Calibri" w:cs="Calibri"/>
        </w:rPr>
        <w:t xml:space="preserve"> de yalnızca tarafsızlık ve adalet ilkelerini gözeterek, takipçilerine dış dünya hakkında derin bir bakış açısı kazandıran gazeteciliğin peşinden gidecektir</w:t>
      </w:r>
      <w:r w:rsidR="00CF0A97">
        <w:rPr>
          <w:rFonts w:ascii="Calibri" w:hAnsi="Calibri" w:cs="Calibri"/>
        </w:rPr>
        <w:t>,</w:t>
      </w:r>
      <w:r w:rsidRPr="0083407F">
        <w:rPr>
          <w:rFonts w:ascii="Calibri" w:hAnsi="Calibri" w:cs="Calibri"/>
        </w:rPr>
        <w:t>” dedi.</w:t>
      </w:r>
    </w:p>
    <w:p w14:paraId="34DBC93F" w14:textId="77777777" w:rsidR="00504EB7" w:rsidRPr="0083407F" w:rsidRDefault="00504EB7" w:rsidP="00504EB7">
      <w:pPr>
        <w:jc w:val="both"/>
        <w:rPr>
          <w:rFonts w:ascii="Calibri" w:hAnsi="Calibri" w:cs="Calibri"/>
        </w:rPr>
      </w:pPr>
    </w:p>
    <w:p w14:paraId="0D05A03E" w14:textId="77777777" w:rsidR="001A7531" w:rsidRDefault="006B5DA1" w:rsidP="001A7531">
      <w:pPr>
        <w:jc w:val="both"/>
        <w:rPr>
          <w:rFonts w:ascii="Calibri" w:hAnsi="Calibri" w:cs="Calibri"/>
        </w:rPr>
      </w:pPr>
      <w:r>
        <w:rPr>
          <w:rFonts w:ascii="Calibri" w:hAnsi="Calibri" w:cs="Calibri"/>
        </w:rPr>
        <w:t xml:space="preserve">Sobacı, </w:t>
      </w:r>
      <w:r w:rsidR="00F62814" w:rsidRPr="0083407F">
        <w:rPr>
          <w:rFonts w:ascii="Calibri" w:hAnsi="Calibri" w:cs="Calibri"/>
        </w:rPr>
        <w:t>“Küresel çapta takipçilerimizi merkezinde tutacağımız haberleri sizlere en dengeli şekilde ulaştırmayı sürdüreceğiz. Bir kamu yayıncısı olarak, güvenilir bilgi ve ilham verici içeriklerle takipçilerimize güç vermeye devam edeceğiz</w:t>
      </w:r>
      <w:r w:rsidR="00CF0A97">
        <w:rPr>
          <w:rFonts w:ascii="Calibri" w:hAnsi="Calibri" w:cs="Calibri"/>
        </w:rPr>
        <w:t>,</w:t>
      </w:r>
      <w:r w:rsidR="00F62814" w:rsidRPr="0083407F">
        <w:rPr>
          <w:rFonts w:ascii="Calibri" w:hAnsi="Calibri" w:cs="Calibri"/>
        </w:rPr>
        <w:t xml:space="preserve">” </w:t>
      </w:r>
      <w:r>
        <w:rPr>
          <w:rFonts w:ascii="Calibri" w:hAnsi="Calibri" w:cs="Calibri"/>
        </w:rPr>
        <w:t>açıklamalarında bulundu.</w:t>
      </w:r>
      <w:r w:rsidR="001A7531" w:rsidRPr="001A7531">
        <w:rPr>
          <w:rFonts w:ascii="Calibri" w:hAnsi="Calibri" w:cs="Calibri"/>
        </w:rPr>
        <w:t xml:space="preserve"> </w:t>
      </w:r>
    </w:p>
    <w:p w14:paraId="7925B6B1" w14:textId="77777777" w:rsidR="001A7531" w:rsidRDefault="001A7531" w:rsidP="001A7531">
      <w:pPr>
        <w:jc w:val="both"/>
        <w:rPr>
          <w:rFonts w:ascii="Calibri" w:hAnsi="Calibri" w:cs="Calibri"/>
        </w:rPr>
      </w:pPr>
    </w:p>
    <w:p w14:paraId="73845EEC" w14:textId="29C6D55B" w:rsidR="001A7531" w:rsidRDefault="001A7531" w:rsidP="001A7531">
      <w:pPr>
        <w:jc w:val="both"/>
        <w:rPr>
          <w:rFonts w:ascii="Calibri" w:hAnsi="Calibri" w:cs="Calibri"/>
        </w:rPr>
      </w:pPr>
      <w:r>
        <w:rPr>
          <w:rFonts w:ascii="Calibri" w:hAnsi="Calibri" w:cs="Calibri"/>
        </w:rPr>
        <w:t>TRT Genel Müdürü Sobacı, h</w:t>
      </w:r>
      <w:r w:rsidRPr="0083407F">
        <w:rPr>
          <w:rFonts w:ascii="Calibri" w:hAnsi="Calibri" w:cs="Calibri"/>
        </w:rPr>
        <w:t>aberleşme araçları</w:t>
      </w:r>
      <w:r>
        <w:rPr>
          <w:rFonts w:ascii="Calibri" w:hAnsi="Calibri" w:cs="Calibri"/>
        </w:rPr>
        <w:t xml:space="preserve">nın sayısının artmasıyla birlikte </w:t>
      </w:r>
      <w:r w:rsidRPr="0083407F">
        <w:rPr>
          <w:rFonts w:ascii="Calibri" w:hAnsi="Calibri" w:cs="Calibri"/>
        </w:rPr>
        <w:t>yanıltıcı ve taraflı haberler</w:t>
      </w:r>
      <w:r>
        <w:rPr>
          <w:rFonts w:ascii="Calibri" w:hAnsi="Calibri" w:cs="Calibri"/>
        </w:rPr>
        <w:t>in</w:t>
      </w:r>
      <w:r w:rsidRPr="0083407F">
        <w:rPr>
          <w:rFonts w:ascii="Calibri" w:hAnsi="Calibri" w:cs="Calibri"/>
        </w:rPr>
        <w:t xml:space="preserve"> de hiç olmadığı kadar artış</w:t>
      </w:r>
      <w:r>
        <w:rPr>
          <w:rFonts w:ascii="Calibri" w:hAnsi="Calibri" w:cs="Calibri"/>
        </w:rPr>
        <w:t xml:space="preserve"> olduğuna dikkat çekerek, “</w:t>
      </w:r>
      <w:r w:rsidRPr="0083407F">
        <w:rPr>
          <w:rFonts w:ascii="Calibri" w:hAnsi="Calibri" w:cs="Calibri"/>
        </w:rPr>
        <w:t xml:space="preserve">Özellikle yurt dışında Türkiye’ye karşı yürütülen dezenformasyon ve karalama faaliyetlerine karşı, doğru, güvenilir, sağlam bilgi kaynaklarına her zamankinden daha çok ihtiyaç duyuluyor. TRT </w:t>
      </w:r>
      <w:proofErr w:type="spellStart"/>
      <w:r w:rsidRPr="0083407F">
        <w:rPr>
          <w:rFonts w:ascii="Calibri" w:hAnsi="Calibri" w:cs="Calibri"/>
        </w:rPr>
        <w:t>Français</w:t>
      </w:r>
      <w:proofErr w:type="spellEnd"/>
      <w:r w:rsidRPr="0083407F">
        <w:rPr>
          <w:rFonts w:ascii="Calibri" w:hAnsi="Calibri" w:cs="Calibri"/>
        </w:rPr>
        <w:t xml:space="preserve"> bu ihtiyacı gidermek için</w:t>
      </w:r>
      <w:r>
        <w:rPr>
          <w:rFonts w:ascii="Calibri" w:hAnsi="Calibri" w:cs="Calibri"/>
        </w:rPr>
        <w:t xml:space="preserve"> doğru zaman yayın hayatına başlıyor</w:t>
      </w:r>
      <w:r w:rsidRPr="0083407F">
        <w:rPr>
          <w:rFonts w:ascii="Calibri" w:hAnsi="Calibri" w:cs="Calibri"/>
        </w:rPr>
        <w:t>.</w:t>
      </w:r>
      <w:r>
        <w:rPr>
          <w:rFonts w:ascii="Calibri" w:hAnsi="Calibri" w:cs="Calibri"/>
        </w:rPr>
        <w:t xml:space="preserve"> Yolu açık olsun,” dedi. </w:t>
      </w:r>
    </w:p>
    <w:p w14:paraId="5C47E35D" w14:textId="77777777" w:rsidR="00504EB7" w:rsidRPr="0083407F" w:rsidRDefault="00504EB7" w:rsidP="00504EB7">
      <w:pPr>
        <w:jc w:val="both"/>
        <w:rPr>
          <w:rFonts w:ascii="Calibri" w:hAnsi="Calibri" w:cs="Calibri"/>
        </w:rPr>
      </w:pPr>
    </w:p>
    <w:p w14:paraId="4DB37C46" w14:textId="77777777" w:rsidR="00F62814" w:rsidRPr="0083407F" w:rsidRDefault="00F62814" w:rsidP="00504EB7">
      <w:pPr>
        <w:jc w:val="both"/>
        <w:rPr>
          <w:rFonts w:ascii="Calibri" w:hAnsi="Calibri" w:cs="Calibri"/>
          <w:b/>
        </w:rPr>
      </w:pPr>
      <w:r w:rsidRPr="0083407F">
        <w:rPr>
          <w:rFonts w:ascii="Calibri" w:hAnsi="Calibri" w:cs="Calibri"/>
          <w:b/>
        </w:rPr>
        <w:t>Dezenformasyonla mücadele</w:t>
      </w:r>
    </w:p>
    <w:p w14:paraId="79B35A46" w14:textId="6281E884" w:rsidR="00F62814" w:rsidRDefault="00F62814" w:rsidP="00504EB7">
      <w:pPr>
        <w:jc w:val="both"/>
        <w:rPr>
          <w:rFonts w:ascii="Calibri" w:hAnsi="Calibri" w:cs="Calibri"/>
        </w:rPr>
      </w:pPr>
      <w:r w:rsidRPr="0083407F">
        <w:rPr>
          <w:rFonts w:ascii="Calibri" w:hAnsi="Calibri" w:cs="Calibri"/>
        </w:rPr>
        <w:t xml:space="preserve">TRT </w:t>
      </w:r>
      <w:proofErr w:type="spellStart"/>
      <w:r w:rsidRPr="0083407F">
        <w:rPr>
          <w:rFonts w:ascii="Calibri" w:hAnsi="Calibri" w:cs="Calibri"/>
        </w:rPr>
        <w:t>Français</w:t>
      </w:r>
      <w:proofErr w:type="spellEnd"/>
      <w:r w:rsidRPr="0083407F">
        <w:rPr>
          <w:rFonts w:ascii="Calibri" w:hAnsi="Calibri" w:cs="Calibri"/>
        </w:rPr>
        <w:t xml:space="preserve">, kaliteli ve özgün habercilik anlayışıyla 7/24 dijital gazetecilik hizmeti sunacak. Platform, son dakika haberlerinden fikir yazılarına, röportajlardan videolara kadar yayınlayacağı farklı içerikleriyle tüm dünyada Fransızca konuşan takipçilerini </w:t>
      </w:r>
      <w:r w:rsidR="00CF0A97">
        <w:rPr>
          <w:rFonts w:ascii="Calibri" w:hAnsi="Calibri" w:cs="Calibri"/>
        </w:rPr>
        <w:t xml:space="preserve">hızlı, doğru ve </w:t>
      </w:r>
      <w:r w:rsidRPr="0083407F">
        <w:rPr>
          <w:rFonts w:ascii="Calibri" w:hAnsi="Calibri" w:cs="Calibri"/>
        </w:rPr>
        <w:t xml:space="preserve">şeffaf gazetecilik ile tanıştırmayı amaçlıyor. </w:t>
      </w:r>
    </w:p>
    <w:p w14:paraId="7C6CE1A7" w14:textId="77777777" w:rsidR="00504EB7" w:rsidRPr="0083407F" w:rsidRDefault="00504EB7" w:rsidP="00504EB7">
      <w:pPr>
        <w:jc w:val="both"/>
        <w:rPr>
          <w:rFonts w:ascii="Calibri" w:hAnsi="Calibri" w:cs="Calibri"/>
        </w:rPr>
      </w:pPr>
    </w:p>
    <w:p w14:paraId="0E961E1C" w14:textId="77777777" w:rsidR="00504EB7" w:rsidRPr="0083407F" w:rsidRDefault="00504EB7" w:rsidP="00504EB7">
      <w:pPr>
        <w:jc w:val="both"/>
        <w:rPr>
          <w:rFonts w:ascii="Calibri" w:hAnsi="Calibri" w:cs="Calibri"/>
        </w:rPr>
      </w:pPr>
    </w:p>
    <w:p w14:paraId="0C70CC53" w14:textId="211813AD" w:rsidR="00F62814" w:rsidRDefault="00F62814" w:rsidP="00504EB7">
      <w:pPr>
        <w:jc w:val="both"/>
        <w:rPr>
          <w:rFonts w:ascii="Calibri" w:hAnsi="Calibri" w:cs="Calibri"/>
        </w:rPr>
      </w:pPr>
      <w:r w:rsidRPr="0083407F">
        <w:rPr>
          <w:rFonts w:ascii="Calibri" w:hAnsi="Calibri" w:cs="Calibri"/>
        </w:rPr>
        <w:lastRenderedPageBreak/>
        <w:t xml:space="preserve">Uluslararası Yayınlardan sorumlu TRT Genel Müdür Yardımcısı Ömer Faruk Tanrıverdi, “Fransızca dilinde yayın yapacak platformumuz, </w:t>
      </w:r>
      <w:r w:rsidR="006E22C3">
        <w:rPr>
          <w:rFonts w:ascii="Calibri" w:hAnsi="Calibri" w:cs="Calibri"/>
        </w:rPr>
        <w:t>titiz, gerçeklere dayalı gazetecilik hizmeti ile ana akım medyada yer bulam</w:t>
      </w:r>
      <w:r w:rsidR="001A7531">
        <w:rPr>
          <w:rFonts w:ascii="Calibri" w:hAnsi="Calibri" w:cs="Calibri"/>
        </w:rPr>
        <w:t xml:space="preserve">ayan grupların sesini objektif </w:t>
      </w:r>
      <w:r w:rsidR="006E22C3">
        <w:rPr>
          <w:rFonts w:ascii="Calibri" w:hAnsi="Calibri" w:cs="Calibri"/>
        </w:rPr>
        <w:t>bakış açısıyla yansıtacak.</w:t>
      </w:r>
      <w:r w:rsidRPr="0083407F">
        <w:rPr>
          <w:rFonts w:ascii="Calibri" w:hAnsi="Calibri" w:cs="Calibri"/>
        </w:rPr>
        <w:t xml:space="preserve"> Dünyamızı şekillendiren tüm önemli olaylara ilişkin dürüst bir girişim olacak” dedi.</w:t>
      </w:r>
    </w:p>
    <w:p w14:paraId="6D03DC66" w14:textId="33B78ED1" w:rsidR="00F62814" w:rsidRPr="0083407F" w:rsidRDefault="00F62814" w:rsidP="00504EB7">
      <w:pPr>
        <w:jc w:val="both"/>
        <w:rPr>
          <w:rFonts w:ascii="Calibri" w:hAnsi="Calibri" w:cs="Calibri"/>
        </w:rPr>
      </w:pPr>
      <w:r w:rsidRPr="0083407F">
        <w:rPr>
          <w:rFonts w:ascii="Calibri" w:hAnsi="Calibri" w:cs="Calibri"/>
        </w:rPr>
        <w:t>Tanrıverdi, “Niyetimiz gerçekleri ortaya koymak ve bu amaçla dünya genelinde ana dili Fransızca olan 76 milyon kişi ile Fransızca konuşan 274 milyon takipçiye hizmet vermeyi amaçlıyoruz</w:t>
      </w:r>
      <w:r w:rsidR="00CF0A97">
        <w:rPr>
          <w:rFonts w:ascii="Calibri" w:hAnsi="Calibri" w:cs="Calibri"/>
        </w:rPr>
        <w:t>,</w:t>
      </w:r>
      <w:r w:rsidRPr="0083407F">
        <w:rPr>
          <w:rFonts w:ascii="Calibri" w:hAnsi="Calibri" w:cs="Calibri"/>
        </w:rPr>
        <w:t>” diye devam etti.</w:t>
      </w:r>
      <w:r w:rsidR="006B5DA1">
        <w:rPr>
          <w:rFonts w:ascii="Calibri" w:hAnsi="Calibri" w:cs="Calibri"/>
        </w:rPr>
        <w:t xml:space="preserve"> </w:t>
      </w:r>
      <w:r w:rsidRPr="0083407F">
        <w:rPr>
          <w:rFonts w:ascii="Calibri" w:hAnsi="Calibri" w:cs="Calibri"/>
        </w:rPr>
        <w:t xml:space="preserve">TRT’nin diğer uluslararası platformları gibi TRT </w:t>
      </w:r>
      <w:proofErr w:type="spellStart"/>
      <w:r w:rsidRPr="0083407F">
        <w:rPr>
          <w:rFonts w:ascii="Calibri" w:hAnsi="Calibri" w:cs="Calibri"/>
        </w:rPr>
        <w:t>Français</w:t>
      </w:r>
      <w:proofErr w:type="spellEnd"/>
      <w:r w:rsidRPr="0083407F">
        <w:rPr>
          <w:rFonts w:ascii="Calibri" w:hAnsi="Calibri" w:cs="Calibri"/>
        </w:rPr>
        <w:t xml:space="preserve"> de</w:t>
      </w:r>
      <w:r w:rsidR="006E22C3">
        <w:rPr>
          <w:rFonts w:ascii="Calibri" w:hAnsi="Calibri" w:cs="Calibri"/>
        </w:rPr>
        <w:t xml:space="preserve"> trtfrancais.com adresli</w:t>
      </w:r>
      <w:r w:rsidRPr="0083407F">
        <w:rPr>
          <w:rFonts w:ascii="Calibri" w:hAnsi="Calibri" w:cs="Calibri"/>
        </w:rPr>
        <w:t xml:space="preserve"> web sitesi haricinde, </w:t>
      </w:r>
      <w:proofErr w:type="spellStart"/>
      <w:r w:rsidRPr="0083407F">
        <w:rPr>
          <w:rFonts w:ascii="Calibri" w:hAnsi="Calibri" w:cs="Calibri"/>
        </w:rPr>
        <w:t>YouTube</w:t>
      </w:r>
      <w:proofErr w:type="spellEnd"/>
      <w:r w:rsidRPr="0083407F">
        <w:rPr>
          <w:rFonts w:ascii="Calibri" w:hAnsi="Calibri" w:cs="Calibri"/>
        </w:rPr>
        <w:t xml:space="preserve">, Facebook, </w:t>
      </w:r>
      <w:proofErr w:type="spellStart"/>
      <w:r w:rsidRPr="0083407F">
        <w:rPr>
          <w:rFonts w:ascii="Calibri" w:hAnsi="Calibri" w:cs="Calibri"/>
        </w:rPr>
        <w:t>Twitter</w:t>
      </w:r>
      <w:proofErr w:type="spellEnd"/>
      <w:r w:rsidRPr="0083407F">
        <w:rPr>
          <w:rFonts w:ascii="Calibri" w:hAnsi="Calibri" w:cs="Calibri"/>
        </w:rPr>
        <w:t xml:space="preserve"> ve </w:t>
      </w:r>
      <w:proofErr w:type="spellStart"/>
      <w:r w:rsidRPr="0083407F">
        <w:rPr>
          <w:rFonts w:ascii="Calibri" w:hAnsi="Calibri" w:cs="Calibri"/>
        </w:rPr>
        <w:t>Instagram</w:t>
      </w:r>
      <w:proofErr w:type="spellEnd"/>
      <w:r w:rsidRPr="0083407F">
        <w:rPr>
          <w:rFonts w:ascii="Calibri" w:hAnsi="Calibri" w:cs="Calibri"/>
        </w:rPr>
        <w:t xml:space="preserve"> gibi diğer ağlarda içerik yayınlayacak.</w:t>
      </w:r>
    </w:p>
    <w:p w14:paraId="482B3568" w14:textId="77777777" w:rsidR="00F62814" w:rsidRPr="0083407F" w:rsidRDefault="00F62814" w:rsidP="00504EB7">
      <w:pPr>
        <w:jc w:val="both"/>
        <w:rPr>
          <w:rFonts w:ascii="Calibri" w:hAnsi="Calibri" w:cs="Calibri"/>
        </w:rPr>
      </w:pPr>
    </w:p>
    <w:p w14:paraId="3CACB677" w14:textId="379CFCDB" w:rsidR="00F62814" w:rsidRPr="0083407F" w:rsidRDefault="00CF0A97" w:rsidP="00504EB7">
      <w:pPr>
        <w:jc w:val="both"/>
        <w:rPr>
          <w:rFonts w:ascii="Calibri" w:hAnsi="Calibri" w:cs="Calibri"/>
          <w:b/>
        </w:rPr>
      </w:pPr>
      <w:r>
        <w:rPr>
          <w:rFonts w:ascii="Calibri" w:hAnsi="Calibri" w:cs="Calibri"/>
          <w:b/>
        </w:rPr>
        <w:t xml:space="preserve">“Dünyaya açılan </w:t>
      </w:r>
      <w:r w:rsidR="00F62814" w:rsidRPr="0083407F">
        <w:rPr>
          <w:rFonts w:ascii="Calibri" w:hAnsi="Calibri" w:cs="Calibri"/>
          <w:b/>
        </w:rPr>
        <w:t>pencere”</w:t>
      </w:r>
    </w:p>
    <w:p w14:paraId="59F7409F" w14:textId="70224B24" w:rsidR="00CF0A97" w:rsidRDefault="00CF0A97" w:rsidP="00504EB7">
      <w:pPr>
        <w:jc w:val="both"/>
        <w:rPr>
          <w:rFonts w:ascii="Calibri" w:hAnsi="Calibri" w:cs="Calibri"/>
        </w:rPr>
      </w:pPr>
      <w:r>
        <w:rPr>
          <w:rFonts w:ascii="Calibri" w:hAnsi="Calibri" w:cs="Calibri"/>
        </w:rPr>
        <w:t xml:space="preserve">TRT </w:t>
      </w:r>
      <w:r w:rsidR="001A0384">
        <w:rPr>
          <w:rFonts w:ascii="Calibri" w:hAnsi="Calibri" w:cs="Calibri"/>
        </w:rPr>
        <w:t>Arabi</w:t>
      </w:r>
      <w:r>
        <w:rPr>
          <w:rFonts w:ascii="Calibri" w:hAnsi="Calibri" w:cs="Calibri"/>
        </w:rPr>
        <w:t xml:space="preserve">, TRT World, </w:t>
      </w:r>
      <w:r w:rsidRPr="00CF0A97">
        <w:rPr>
          <w:rFonts w:ascii="Calibri" w:hAnsi="Calibri" w:cs="Calibri"/>
        </w:rPr>
        <w:t xml:space="preserve">TRT </w:t>
      </w:r>
      <w:proofErr w:type="spellStart"/>
      <w:r w:rsidRPr="00CF0A97">
        <w:rPr>
          <w:rFonts w:ascii="Calibri" w:hAnsi="Calibri" w:cs="Calibri"/>
        </w:rPr>
        <w:t>Deutsch</w:t>
      </w:r>
      <w:proofErr w:type="spellEnd"/>
      <w:r>
        <w:rPr>
          <w:rFonts w:ascii="Calibri" w:hAnsi="Calibri" w:cs="Calibri"/>
        </w:rPr>
        <w:t xml:space="preserve"> ve TRT </w:t>
      </w:r>
      <w:proofErr w:type="spellStart"/>
      <w:r>
        <w:rPr>
          <w:rFonts w:ascii="Calibri" w:hAnsi="Calibri" w:cs="Calibri"/>
        </w:rPr>
        <w:t>Rusça’dan</w:t>
      </w:r>
      <w:proofErr w:type="spellEnd"/>
      <w:r>
        <w:rPr>
          <w:rFonts w:ascii="Calibri" w:hAnsi="Calibri" w:cs="Calibri"/>
        </w:rPr>
        <w:t xml:space="preserve"> </w:t>
      </w:r>
      <w:r w:rsidRPr="00CF0A97">
        <w:rPr>
          <w:rFonts w:ascii="Calibri" w:hAnsi="Calibri" w:cs="Calibri"/>
        </w:rPr>
        <w:t>sonra şimdi de</w:t>
      </w:r>
      <w:r>
        <w:rPr>
          <w:rFonts w:ascii="Calibri" w:hAnsi="Calibri" w:cs="Calibri"/>
        </w:rPr>
        <w:t xml:space="preserve"> </w:t>
      </w:r>
      <w:r w:rsidRPr="00CF0A97">
        <w:rPr>
          <w:rFonts w:ascii="Calibri" w:hAnsi="Calibri" w:cs="Calibri"/>
        </w:rPr>
        <w:t xml:space="preserve">TRT </w:t>
      </w:r>
      <w:proofErr w:type="spellStart"/>
      <w:r w:rsidRPr="00CF0A97">
        <w:rPr>
          <w:rFonts w:ascii="Calibri" w:hAnsi="Calibri" w:cs="Calibri"/>
        </w:rPr>
        <w:t>Français</w:t>
      </w:r>
      <w:r>
        <w:rPr>
          <w:rFonts w:ascii="Calibri" w:hAnsi="Calibri" w:cs="Calibri"/>
        </w:rPr>
        <w:t>’ın</w:t>
      </w:r>
      <w:proofErr w:type="spellEnd"/>
      <w:r w:rsidRPr="00CF0A97">
        <w:rPr>
          <w:rFonts w:ascii="Calibri" w:hAnsi="Calibri" w:cs="Calibri"/>
        </w:rPr>
        <w:t xml:space="preserve"> hayatına başlamasıyla TRT, dünya çapında etkin bir marka olma yolunda </w:t>
      </w:r>
      <w:r w:rsidR="00614F05">
        <w:rPr>
          <w:rFonts w:ascii="Calibri" w:hAnsi="Calibri" w:cs="Calibri"/>
        </w:rPr>
        <w:t xml:space="preserve">güçlü adımlar </w:t>
      </w:r>
      <w:r w:rsidRPr="00CF0A97">
        <w:rPr>
          <w:rFonts w:ascii="Calibri" w:hAnsi="Calibri" w:cs="Calibri"/>
        </w:rPr>
        <w:t>atmaya devam ediyor.</w:t>
      </w:r>
    </w:p>
    <w:p w14:paraId="46910D40" w14:textId="4D87B1AE" w:rsidR="00504EB7" w:rsidRDefault="00F62814" w:rsidP="00504EB7">
      <w:pPr>
        <w:jc w:val="both"/>
        <w:rPr>
          <w:rFonts w:ascii="Calibri" w:hAnsi="Calibri" w:cs="Calibri"/>
        </w:rPr>
      </w:pPr>
      <w:r w:rsidRPr="0083407F">
        <w:rPr>
          <w:rFonts w:ascii="Calibri" w:hAnsi="Calibri" w:cs="Calibri"/>
        </w:rPr>
        <w:t>TRT’nin İngilizce haber ağı TRT World'ün açılışı sırasında, Cumhurbaşkanı</w:t>
      </w:r>
      <w:r w:rsidR="0063455C">
        <w:rPr>
          <w:rFonts w:ascii="Calibri" w:hAnsi="Calibri" w:cs="Calibri"/>
        </w:rPr>
        <w:t xml:space="preserve"> Recep Tayyip Erdoğan bunu “D</w:t>
      </w:r>
      <w:r w:rsidRPr="0083407F">
        <w:rPr>
          <w:rFonts w:ascii="Calibri" w:hAnsi="Calibri" w:cs="Calibri"/>
        </w:rPr>
        <w:t>ünyaya açılan yeni bir pencere” olarak nitelendir</w:t>
      </w:r>
      <w:r w:rsidR="00614F05">
        <w:rPr>
          <w:rFonts w:ascii="Calibri" w:hAnsi="Calibri" w:cs="Calibri"/>
        </w:rPr>
        <w:t xml:space="preserve">miş, </w:t>
      </w:r>
      <w:r w:rsidRPr="0083407F">
        <w:rPr>
          <w:rFonts w:ascii="Calibri" w:hAnsi="Calibri" w:cs="Calibri"/>
        </w:rPr>
        <w:t>“TRT World’ün ‘yeni bir dil ile hikâyeyi yeniden anlatmak, mikrofonu konuşturulmayanlara uzatmak, kamerayı görülmeyenlere çevirmek’ hedefini de son derece kıymetli buluyorum. Uluslararası medyanın büyük ölçüde birbirine benzediği sunucular ve kanallar farklılaşsa da haberin kurgusunun ve dilinin tekdüze hale geldiği bir dönemde böyle bir misyonla ortaya çıkmak takdire şayandır</w:t>
      </w:r>
      <w:r w:rsidR="0063455C">
        <w:rPr>
          <w:rFonts w:ascii="Calibri" w:hAnsi="Calibri" w:cs="Calibri"/>
        </w:rPr>
        <w:t>,</w:t>
      </w:r>
      <w:r w:rsidRPr="0083407F">
        <w:rPr>
          <w:rFonts w:ascii="Calibri" w:hAnsi="Calibri" w:cs="Calibri"/>
        </w:rPr>
        <w:t xml:space="preserve">” </w:t>
      </w:r>
      <w:r w:rsidR="00614F05">
        <w:rPr>
          <w:rFonts w:ascii="Calibri" w:hAnsi="Calibri" w:cs="Calibri"/>
        </w:rPr>
        <w:t xml:space="preserve">ifadelerini kullanmıştı. </w:t>
      </w:r>
    </w:p>
    <w:p w14:paraId="57C26BF6" w14:textId="101D95B1" w:rsidR="00614F05" w:rsidRDefault="00614F05" w:rsidP="00504EB7">
      <w:pPr>
        <w:jc w:val="both"/>
        <w:rPr>
          <w:rFonts w:ascii="Calibri" w:hAnsi="Calibri" w:cs="Calibri"/>
        </w:rPr>
      </w:pPr>
    </w:p>
    <w:p w14:paraId="5A046544" w14:textId="75ADC3DB" w:rsidR="00D21C17" w:rsidRDefault="00D21C17" w:rsidP="00504EB7">
      <w:pPr>
        <w:jc w:val="both"/>
        <w:rPr>
          <w:rFonts w:ascii="Calibri" w:hAnsi="Calibri" w:cs="Calibri"/>
        </w:rPr>
      </w:pPr>
    </w:p>
    <w:p w14:paraId="263FA6D1" w14:textId="69A01EFB" w:rsidR="00D21C17" w:rsidRPr="00D21C17" w:rsidRDefault="00D21C17" w:rsidP="00504EB7">
      <w:pPr>
        <w:jc w:val="both"/>
        <w:rPr>
          <w:rFonts w:ascii="Calibri" w:hAnsi="Calibri" w:cs="Calibri"/>
          <w:b/>
          <w:bCs/>
          <w:sz w:val="28"/>
          <w:szCs w:val="28"/>
        </w:rPr>
      </w:pPr>
      <w:r w:rsidRPr="00D21C17">
        <w:rPr>
          <w:rFonts w:ascii="Calibri" w:hAnsi="Calibri" w:cs="Calibri"/>
          <w:b/>
          <w:bCs/>
          <w:sz w:val="28"/>
          <w:szCs w:val="28"/>
        </w:rPr>
        <w:t xml:space="preserve">TRT </w:t>
      </w:r>
      <w:proofErr w:type="spellStart"/>
      <w:r w:rsidRPr="00D21C17">
        <w:rPr>
          <w:rFonts w:ascii="Calibri" w:hAnsi="Calibri" w:cs="Calibri"/>
          <w:b/>
          <w:bCs/>
          <w:sz w:val="28"/>
          <w:szCs w:val="28"/>
        </w:rPr>
        <w:t>Français</w:t>
      </w:r>
      <w:proofErr w:type="spellEnd"/>
      <w:r w:rsidRPr="00D21C17">
        <w:rPr>
          <w:rFonts w:ascii="Calibri" w:hAnsi="Calibri" w:cs="Calibri"/>
          <w:b/>
          <w:bCs/>
          <w:sz w:val="28"/>
          <w:szCs w:val="28"/>
        </w:rPr>
        <w:t xml:space="preserve"> Tanıtım Filmi:</w:t>
      </w:r>
    </w:p>
    <w:p w14:paraId="3F6C31A0" w14:textId="1B944581" w:rsidR="00D21C17" w:rsidRDefault="00D21C17" w:rsidP="00504EB7">
      <w:pPr>
        <w:jc w:val="both"/>
        <w:rPr>
          <w:rFonts w:ascii="Calibri" w:hAnsi="Calibri" w:cs="Calibri"/>
          <w:b/>
          <w:bCs/>
          <w:sz w:val="28"/>
          <w:szCs w:val="28"/>
        </w:rPr>
      </w:pPr>
      <w:r w:rsidRPr="00D21C17">
        <w:rPr>
          <w:rFonts w:ascii="Calibri" w:hAnsi="Calibri" w:cs="Calibri"/>
          <w:b/>
          <w:bCs/>
          <w:sz w:val="28"/>
          <w:szCs w:val="28"/>
        </w:rPr>
        <w:fldChar w:fldCharType="begin"/>
      </w:r>
      <w:r w:rsidRPr="00D21C17">
        <w:rPr>
          <w:rFonts w:ascii="Calibri" w:hAnsi="Calibri" w:cs="Calibri"/>
          <w:b/>
          <w:bCs/>
          <w:sz w:val="28"/>
          <w:szCs w:val="28"/>
        </w:rPr>
        <w:instrText xml:space="preserve"> HYPERLINK "</w:instrText>
      </w:r>
      <w:r w:rsidRPr="00D21C17">
        <w:rPr>
          <w:rFonts w:ascii="Calibri" w:hAnsi="Calibri" w:cs="Calibri"/>
          <w:b/>
          <w:bCs/>
          <w:sz w:val="28"/>
          <w:szCs w:val="28"/>
        </w:rPr>
        <w:instrText>https://trt.wetransfer.com/downloads/f4631180bf2e04fff25512ac4f19d9ce20220405085206/ab4966</w:instrText>
      </w:r>
      <w:r w:rsidRPr="00D21C17">
        <w:rPr>
          <w:rFonts w:ascii="Calibri" w:hAnsi="Calibri" w:cs="Calibri"/>
          <w:b/>
          <w:bCs/>
          <w:sz w:val="28"/>
          <w:szCs w:val="28"/>
        </w:rPr>
        <w:instrText xml:space="preserve">" </w:instrText>
      </w:r>
      <w:r w:rsidRPr="00D21C17">
        <w:rPr>
          <w:rFonts w:ascii="Calibri" w:hAnsi="Calibri" w:cs="Calibri"/>
          <w:b/>
          <w:bCs/>
          <w:sz w:val="28"/>
          <w:szCs w:val="28"/>
        </w:rPr>
        <w:fldChar w:fldCharType="separate"/>
      </w:r>
      <w:r w:rsidRPr="00D21C17">
        <w:rPr>
          <w:rStyle w:val="Kpr"/>
          <w:rFonts w:ascii="Calibri" w:hAnsi="Calibri" w:cs="Calibri"/>
          <w:b/>
          <w:bCs/>
          <w:sz w:val="28"/>
          <w:szCs w:val="28"/>
        </w:rPr>
        <w:t>https://trt.wetransfer.com/downloads/f4631180bf2e04fff25512ac4f19d9ce20220405085206/ab4966</w:t>
      </w:r>
      <w:r w:rsidRPr="00D21C17">
        <w:rPr>
          <w:rFonts w:ascii="Calibri" w:hAnsi="Calibri" w:cs="Calibri"/>
          <w:b/>
          <w:bCs/>
          <w:sz w:val="28"/>
          <w:szCs w:val="28"/>
        </w:rPr>
        <w:fldChar w:fldCharType="end"/>
      </w:r>
    </w:p>
    <w:p w14:paraId="223B1538" w14:textId="77777777" w:rsidR="00D21C17" w:rsidRPr="00D21C17" w:rsidRDefault="00D21C17" w:rsidP="00504EB7">
      <w:pPr>
        <w:jc w:val="both"/>
        <w:rPr>
          <w:rFonts w:ascii="Calibri" w:hAnsi="Calibri" w:cs="Calibri"/>
          <w:b/>
          <w:bCs/>
          <w:sz w:val="28"/>
          <w:szCs w:val="28"/>
        </w:rPr>
      </w:pPr>
    </w:p>
    <w:p w14:paraId="325FE7C1" w14:textId="5CF505CF" w:rsidR="00D21C17" w:rsidRDefault="00D21C17" w:rsidP="00504EB7">
      <w:pPr>
        <w:jc w:val="both"/>
        <w:rPr>
          <w:rFonts w:ascii="Calibri" w:hAnsi="Calibri" w:cs="Calibri"/>
          <w:b/>
          <w:bCs/>
          <w:sz w:val="28"/>
          <w:szCs w:val="28"/>
        </w:rPr>
      </w:pPr>
    </w:p>
    <w:p w14:paraId="3EECC026" w14:textId="77777777" w:rsidR="00D21C17" w:rsidRPr="00D21C17" w:rsidRDefault="00D21C17" w:rsidP="00504EB7">
      <w:pPr>
        <w:jc w:val="both"/>
        <w:rPr>
          <w:rFonts w:ascii="Calibri" w:hAnsi="Calibri" w:cs="Calibri"/>
          <w:b/>
          <w:bCs/>
          <w:sz w:val="28"/>
          <w:szCs w:val="28"/>
        </w:rPr>
      </w:pPr>
    </w:p>
    <w:p w14:paraId="55305EB9" w14:textId="77777777" w:rsidR="00F62814" w:rsidRPr="0083407F" w:rsidRDefault="00F62814" w:rsidP="00504EB7">
      <w:pPr>
        <w:jc w:val="both"/>
        <w:rPr>
          <w:rFonts w:ascii="Calibri" w:hAnsi="Calibri" w:cs="Calibri"/>
        </w:rPr>
      </w:pPr>
    </w:p>
    <w:p w14:paraId="4455B278" w14:textId="77777777" w:rsidR="00054EE7" w:rsidRPr="0083407F" w:rsidRDefault="00054EE7">
      <w:pPr>
        <w:rPr>
          <w:rFonts w:ascii="Calibri" w:hAnsi="Calibri" w:cs="Calibri"/>
        </w:rPr>
      </w:pPr>
    </w:p>
    <w:sectPr w:rsidR="00054EE7" w:rsidRPr="0083407F">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2814"/>
    <w:rsid w:val="00054EE7"/>
    <w:rsid w:val="000A5888"/>
    <w:rsid w:val="001A0384"/>
    <w:rsid w:val="001A7531"/>
    <w:rsid w:val="001C5D3D"/>
    <w:rsid w:val="002F129F"/>
    <w:rsid w:val="00504EB7"/>
    <w:rsid w:val="00614F05"/>
    <w:rsid w:val="0063455C"/>
    <w:rsid w:val="00694945"/>
    <w:rsid w:val="006B5DA1"/>
    <w:rsid w:val="006E22C3"/>
    <w:rsid w:val="0083407F"/>
    <w:rsid w:val="00973C3B"/>
    <w:rsid w:val="00C9658E"/>
    <w:rsid w:val="00CF0A97"/>
    <w:rsid w:val="00D12ABF"/>
    <w:rsid w:val="00D21C17"/>
    <w:rsid w:val="00E239D4"/>
    <w:rsid w:val="00F62814"/>
    <w:rsid w:val="00FB7AA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DB837"/>
  <w15:chartTrackingRefBased/>
  <w15:docId w15:val="{1BA3D732-FD30-0746-88A4-4E6DA2EA0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814"/>
    <w:rPr>
      <w:rFonts w:ascii="Times New Roman" w:eastAsia="Times New Roman" w:hAnsi="Times New Roman" w:cs="Times New Roman"/>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D21C17"/>
    <w:rPr>
      <w:color w:val="0563C1" w:themeColor="hyperlink"/>
      <w:u w:val="single"/>
    </w:rPr>
  </w:style>
  <w:style w:type="character" w:styleId="zmlenmeyenBahsetme">
    <w:name w:val="Unresolved Mention"/>
    <w:basedOn w:val="VarsaylanParagrafYazTipi"/>
    <w:uiPriority w:val="99"/>
    <w:semiHidden/>
    <w:unhideWhenUsed/>
    <w:rsid w:val="00D21C17"/>
    <w:rPr>
      <w:color w:val="605E5C"/>
      <w:shd w:val="clear" w:color="auto" w:fill="E1DFDD"/>
    </w:rPr>
  </w:style>
  <w:style w:type="character" w:styleId="zlenenKpr">
    <w:name w:val="FollowedHyperlink"/>
    <w:basedOn w:val="VarsaylanParagrafYazTipi"/>
    <w:uiPriority w:val="99"/>
    <w:semiHidden/>
    <w:unhideWhenUsed/>
    <w:rsid w:val="00D21C1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2</Pages>
  <Words>654</Words>
  <Characters>3733</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11</cp:revision>
  <dcterms:created xsi:type="dcterms:W3CDTF">2022-04-04T08:44:00Z</dcterms:created>
  <dcterms:modified xsi:type="dcterms:W3CDTF">2022-04-05T10:25:00Z</dcterms:modified>
</cp:coreProperties>
</file>