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D3FE1" w14:textId="77777777" w:rsidR="00D75693" w:rsidRDefault="00E36D12" w:rsidP="00A71B0B">
      <w:pPr>
        <w:jc w:val="center"/>
      </w:pPr>
      <w:r>
        <w:rPr>
          <w:noProof/>
          <w:lang w:eastAsia="tr-TR"/>
        </w:rPr>
        <w:drawing>
          <wp:inline distT="0" distB="0" distL="0" distR="0" wp14:anchorId="689D4FF6" wp14:editId="272FC01A">
            <wp:extent cx="1188161" cy="157006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RT-world-logo-siyah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5869" cy="20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8855D" w14:textId="77777777" w:rsidR="00A71B0B" w:rsidRDefault="00A71B0B" w:rsidP="00A71B0B">
      <w:pPr>
        <w:jc w:val="center"/>
      </w:pPr>
    </w:p>
    <w:p w14:paraId="31210678" w14:textId="77777777" w:rsidR="00A71B0B" w:rsidRDefault="00A71B0B" w:rsidP="00A71B0B">
      <w:pPr>
        <w:jc w:val="center"/>
      </w:pPr>
    </w:p>
    <w:p w14:paraId="76DD4FE8" w14:textId="7F3BD8C7" w:rsidR="00A71B0B" w:rsidRPr="00DF6D45" w:rsidRDefault="00243FFF" w:rsidP="00A71B0B">
      <w:pPr>
        <w:rPr>
          <w:b/>
          <w:bCs/>
        </w:rPr>
      </w:pPr>
      <w:r>
        <w:rPr>
          <w:b/>
          <w:bCs/>
        </w:rPr>
        <w:t xml:space="preserve">Basın </w:t>
      </w:r>
      <w:r w:rsidR="00A71B0B" w:rsidRPr="00A71B0B">
        <w:rPr>
          <w:b/>
          <w:bCs/>
        </w:rPr>
        <w:t>Bülten</w:t>
      </w:r>
      <w:r>
        <w:rPr>
          <w:b/>
          <w:bCs/>
        </w:rPr>
        <w:t>i</w:t>
      </w:r>
      <w:r w:rsidR="00A71B0B" w:rsidRPr="00A71B0B">
        <w:rPr>
          <w:b/>
          <w:bCs/>
        </w:rPr>
        <w:tab/>
      </w:r>
      <w:r w:rsidR="00A71B0B" w:rsidRPr="00A71B0B">
        <w:rPr>
          <w:b/>
          <w:bCs/>
        </w:rPr>
        <w:tab/>
        <w:t xml:space="preserve">                                                                                             </w:t>
      </w:r>
      <w:r w:rsidR="00A71B0B" w:rsidRPr="00A71B0B">
        <w:rPr>
          <w:b/>
          <w:bCs/>
        </w:rPr>
        <w:tab/>
      </w:r>
      <w:r w:rsidR="00316382">
        <w:rPr>
          <w:b/>
          <w:bCs/>
        </w:rPr>
        <w:t>1</w:t>
      </w:r>
      <w:r w:rsidR="004318AD">
        <w:rPr>
          <w:b/>
          <w:bCs/>
        </w:rPr>
        <w:t>9</w:t>
      </w:r>
      <w:r w:rsidR="00A71B0B" w:rsidRPr="00A71B0B">
        <w:rPr>
          <w:b/>
          <w:bCs/>
        </w:rPr>
        <w:t>.0</w:t>
      </w:r>
      <w:r w:rsidR="00316382">
        <w:rPr>
          <w:b/>
          <w:bCs/>
        </w:rPr>
        <w:t>2</w:t>
      </w:r>
      <w:r w:rsidR="00A71B0B" w:rsidRPr="00A71B0B">
        <w:rPr>
          <w:b/>
          <w:bCs/>
        </w:rPr>
        <w:t>.202</w:t>
      </w:r>
      <w:r w:rsidR="00316382">
        <w:rPr>
          <w:b/>
          <w:bCs/>
        </w:rPr>
        <w:t>4</w:t>
      </w:r>
      <w:r w:rsidR="00A71B0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76F323" wp14:editId="035A5179">
                <wp:simplePos x="0" y="0"/>
                <wp:positionH relativeFrom="column">
                  <wp:posOffset>-271145</wp:posOffset>
                </wp:positionH>
                <wp:positionV relativeFrom="paragraph">
                  <wp:posOffset>168275</wp:posOffset>
                </wp:positionV>
                <wp:extent cx="6264000" cy="0"/>
                <wp:effectExtent l="0" t="0" r="10160" b="1270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4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E4F729"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.35pt,13.25pt" to="471.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" strokecolor="black [3200]" strokeweight="1pt">
                <v:stroke joinstyle="miter"/>
              </v:line>
            </w:pict>
          </mc:Fallback>
        </mc:AlternateContent>
      </w:r>
      <w:r w:rsidR="00A71B0B">
        <w:tab/>
      </w:r>
      <w:r w:rsidR="00A71B0B">
        <w:tab/>
      </w:r>
      <w:r w:rsidR="00A71B0B">
        <w:tab/>
      </w:r>
      <w:r w:rsidR="00A71B0B">
        <w:tab/>
      </w:r>
      <w:r w:rsidR="00A71B0B">
        <w:tab/>
      </w:r>
      <w:r w:rsidR="00A71B0B">
        <w:tab/>
      </w:r>
    </w:p>
    <w:p w14:paraId="47004F6E" w14:textId="77777777" w:rsidR="004318AD" w:rsidRDefault="004318AD" w:rsidP="00E36D12">
      <w:pPr>
        <w:shd w:val="clear" w:color="auto" w:fill="FFFFFF"/>
        <w:jc w:val="center"/>
        <w:rPr>
          <w:rFonts w:ascii="Calibri" w:eastAsia="Times New Roman" w:hAnsi="Calibri" w:cs="Times New Roman"/>
          <w:b/>
          <w:color w:val="000000"/>
          <w:sz w:val="40"/>
          <w:szCs w:val="40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40"/>
          <w:szCs w:val="40"/>
          <w:lang w:eastAsia="tr-TR"/>
        </w:rPr>
        <w:t xml:space="preserve">TRT World’den </w:t>
      </w:r>
      <w:proofErr w:type="spellStart"/>
      <w:r w:rsidR="00316382">
        <w:rPr>
          <w:rFonts w:ascii="Calibri" w:eastAsia="Times New Roman" w:hAnsi="Calibri" w:cs="Times New Roman"/>
          <w:b/>
          <w:color w:val="000000"/>
          <w:sz w:val="40"/>
          <w:szCs w:val="40"/>
          <w:lang w:eastAsia="tr-TR"/>
        </w:rPr>
        <w:t>Hanau</w:t>
      </w:r>
      <w:proofErr w:type="spellEnd"/>
      <w:r w:rsidR="00316382">
        <w:rPr>
          <w:rFonts w:ascii="Calibri" w:eastAsia="Times New Roman" w:hAnsi="Calibri" w:cs="Times New Roman"/>
          <w:b/>
          <w:color w:val="000000"/>
          <w:sz w:val="40"/>
          <w:szCs w:val="40"/>
          <w:lang w:eastAsia="tr-TR"/>
        </w:rPr>
        <w:t xml:space="preserve"> Katliamının </w:t>
      </w:r>
    </w:p>
    <w:p w14:paraId="198069D9" w14:textId="33CFD3E2" w:rsidR="00316382" w:rsidRDefault="004318AD" w:rsidP="00E36D12">
      <w:pPr>
        <w:shd w:val="clear" w:color="auto" w:fill="FFFFFF"/>
        <w:jc w:val="center"/>
        <w:rPr>
          <w:rFonts w:ascii="Calibri" w:eastAsia="Times New Roman" w:hAnsi="Calibri" w:cs="Times New Roman"/>
          <w:b/>
          <w:color w:val="000000"/>
          <w:sz w:val="40"/>
          <w:szCs w:val="40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40"/>
          <w:szCs w:val="40"/>
          <w:lang w:eastAsia="tr-TR"/>
        </w:rPr>
        <w:t>Yıl Dönümüne Özel Belgesel</w:t>
      </w:r>
      <w:r w:rsidR="00316382">
        <w:rPr>
          <w:rFonts w:ascii="Calibri" w:eastAsia="Times New Roman" w:hAnsi="Calibri" w:cs="Times New Roman"/>
          <w:b/>
          <w:color w:val="000000"/>
          <w:sz w:val="40"/>
          <w:szCs w:val="40"/>
          <w:lang w:eastAsia="tr-TR"/>
        </w:rPr>
        <w:t xml:space="preserve"> </w:t>
      </w:r>
    </w:p>
    <w:p w14:paraId="791C01B7" w14:textId="77777777" w:rsidR="001026D4" w:rsidRDefault="001026D4" w:rsidP="00E36D12">
      <w:pPr>
        <w:shd w:val="clear" w:color="auto" w:fill="FFFFFF"/>
        <w:jc w:val="center"/>
        <w:rPr>
          <w:rFonts w:ascii="Calibri" w:eastAsia="Times New Roman" w:hAnsi="Calibri" w:cs="Times New Roman"/>
          <w:b/>
          <w:color w:val="000000"/>
          <w:sz w:val="40"/>
          <w:szCs w:val="40"/>
          <w:lang w:eastAsia="tr-TR"/>
        </w:rPr>
      </w:pPr>
    </w:p>
    <w:p w14:paraId="33CE9741" w14:textId="64573AC4" w:rsidR="00327200" w:rsidRPr="000F2E4A" w:rsidRDefault="00327200" w:rsidP="00327200">
      <w:pPr>
        <w:jc w:val="center"/>
        <w:rPr>
          <w:b/>
        </w:rPr>
      </w:pPr>
      <w:r w:rsidRPr="000F2E4A">
        <w:rPr>
          <w:b/>
        </w:rPr>
        <w:t>TRT World, Almanya</w:t>
      </w:r>
      <w:r w:rsidR="004318AD">
        <w:rPr>
          <w:b/>
        </w:rPr>
        <w:t>’daki</w:t>
      </w:r>
      <w:r w:rsidRPr="000F2E4A">
        <w:rPr>
          <w:b/>
        </w:rPr>
        <w:t xml:space="preserve"> </w:t>
      </w:r>
      <w:proofErr w:type="spellStart"/>
      <w:r w:rsidRPr="000F2E4A">
        <w:rPr>
          <w:b/>
        </w:rPr>
        <w:t>Hanau</w:t>
      </w:r>
      <w:proofErr w:type="spellEnd"/>
      <w:r w:rsidRPr="000F2E4A">
        <w:rPr>
          <w:b/>
        </w:rPr>
        <w:t xml:space="preserve"> Katliamının yıl</w:t>
      </w:r>
      <w:r w:rsidR="004318AD">
        <w:rPr>
          <w:b/>
        </w:rPr>
        <w:t xml:space="preserve"> </w:t>
      </w:r>
      <w:r w:rsidRPr="000F2E4A">
        <w:rPr>
          <w:b/>
        </w:rPr>
        <w:t xml:space="preserve">dönümünde, cinayetin derinliklerine inen bir belgeselle seyircinin karşısına çıkıyor. “Alacakaranlık: </w:t>
      </w:r>
      <w:proofErr w:type="spellStart"/>
      <w:r w:rsidRPr="000F2E4A">
        <w:rPr>
          <w:b/>
        </w:rPr>
        <w:t>Hanau</w:t>
      </w:r>
      <w:proofErr w:type="spellEnd"/>
      <w:r w:rsidRPr="000F2E4A">
        <w:rPr>
          <w:b/>
        </w:rPr>
        <w:t xml:space="preserve">”, </w:t>
      </w:r>
      <w:r w:rsidR="004318AD">
        <w:rPr>
          <w:b/>
        </w:rPr>
        <w:t xml:space="preserve">bu akşam saat </w:t>
      </w:r>
      <w:r w:rsidRPr="000F2E4A">
        <w:rPr>
          <w:b/>
        </w:rPr>
        <w:t>20.30’da TRT</w:t>
      </w:r>
      <w:r w:rsidR="004318AD">
        <w:rPr>
          <w:b/>
        </w:rPr>
        <w:t xml:space="preserve"> </w:t>
      </w:r>
      <w:r w:rsidRPr="000F2E4A">
        <w:rPr>
          <w:b/>
        </w:rPr>
        <w:t>World’d</w:t>
      </w:r>
      <w:r w:rsidR="004318AD">
        <w:rPr>
          <w:b/>
        </w:rPr>
        <w:t xml:space="preserve">e ekranlara gelecek. </w:t>
      </w:r>
    </w:p>
    <w:p w14:paraId="178D6D49" w14:textId="77777777" w:rsidR="00327200" w:rsidRDefault="00327200" w:rsidP="00327200"/>
    <w:p w14:paraId="27A646BD" w14:textId="36C907FB" w:rsidR="00327200" w:rsidRDefault="00327200" w:rsidP="00327200">
      <w:r w:rsidRPr="006B5F23">
        <w:t xml:space="preserve">Almanya'nın </w:t>
      </w:r>
      <w:proofErr w:type="spellStart"/>
      <w:r w:rsidRPr="006B5F23">
        <w:t>Hanau</w:t>
      </w:r>
      <w:proofErr w:type="spellEnd"/>
      <w:r w:rsidRPr="006B5F23">
        <w:t xml:space="preserve"> kentinde 19 Şubat 2020'de ırkçı terörist </w:t>
      </w:r>
      <w:proofErr w:type="spellStart"/>
      <w:r w:rsidRPr="006B5F23">
        <w:t>Tobias</w:t>
      </w:r>
      <w:proofErr w:type="spellEnd"/>
      <w:r w:rsidRPr="006B5F23">
        <w:t xml:space="preserve"> </w:t>
      </w:r>
      <w:proofErr w:type="spellStart"/>
      <w:r w:rsidRPr="006B5F23">
        <w:t>Rathjen</w:t>
      </w:r>
      <w:proofErr w:type="spellEnd"/>
      <w:r w:rsidRPr="006B5F23">
        <w:t xml:space="preserve"> tarafından şehir merkezindeki iki kafeye düzenlenen sa</w:t>
      </w:r>
      <w:r w:rsidR="00683133">
        <w:t>ldırı sonucu 4'ü Türk, 9 göçmenin</w:t>
      </w:r>
      <w:r w:rsidRPr="006B5F23">
        <w:t xml:space="preserve"> yaşamını yitir</w:t>
      </w:r>
      <w:r>
        <w:t xml:space="preserve">mesi ile sonuçlanan </w:t>
      </w:r>
      <w:proofErr w:type="spellStart"/>
      <w:r>
        <w:t>Hanau</w:t>
      </w:r>
      <w:proofErr w:type="spellEnd"/>
      <w:r>
        <w:t xml:space="preserve"> Katliamı belgesel oldu.</w:t>
      </w:r>
      <w:r w:rsidR="004318AD">
        <w:t xml:space="preserve"> </w:t>
      </w:r>
      <w:r>
        <w:t xml:space="preserve">TRT </w:t>
      </w:r>
      <w:r w:rsidR="004318AD">
        <w:t xml:space="preserve">World tarafından hazırlanan “Alacakaranlık: </w:t>
      </w:r>
      <w:proofErr w:type="spellStart"/>
      <w:r w:rsidR="004318AD">
        <w:t>Hanau</w:t>
      </w:r>
      <w:proofErr w:type="spellEnd"/>
      <w:r w:rsidR="004318AD">
        <w:t>” belgeseli ile</w:t>
      </w:r>
      <w:r>
        <w:t xml:space="preserve"> Alman kamuoyu</w:t>
      </w:r>
      <w:r w:rsidR="004318AD">
        <w:t xml:space="preserve"> </w:t>
      </w:r>
      <w:r>
        <w:t>ve düny</w:t>
      </w:r>
      <w:r w:rsidR="004318AD">
        <w:t>a</w:t>
      </w:r>
      <w:r>
        <w:t xml:space="preserve"> önemli bir yüzleşmeye davet </w:t>
      </w:r>
      <w:r w:rsidR="004318AD">
        <w:t>ediliyor</w:t>
      </w:r>
      <w:r>
        <w:t>. </w:t>
      </w:r>
    </w:p>
    <w:p w14:paraId="30F4837F" w14:textId="77777777" w:rsidR="00327200" w:rsidRDefault="00327200" w:rsidP="00327200"/>
    <w:p w14:paraId="2F6579E0" w14:textId="77777777" w:rsidR="00327200" w:rsidRDefault="00327200" w:rsidP="00327200">
      <w:proofErr w:type="spellStart"/>
      <w:r>
        <w:t>Tobias</w:t>
      </w:r>
      <w:proofErr w:type="spellEnd"/>
      <w:r>
        <w:t xml:space="preserve"> </w:t>
      </w:r>
      <w:proofErr w:type="spellStart"/>
      <w:r>
        <w:t>Rathjen'in</w:t>
      </w:r>
      <w:proofErr w:type="spellEnd"/>
      <w:r>
        <w:t xml:space="preserve"> katliam yolunun izini süren belgesel, görgü tanıklarının ifadeleri, polis raporları ve kurban yakınlarının anlatımları ile bir cinayetten ötesini, küresel bir tehlikeyi deşifre ediyor. </w:t>
      </w:r>
    </w:p>
    <w:p w14:paraId="63015EF0" w14:textId="77777777" w:rsidR="00327200" w:rsidRDefault="00327200" w:rsidP="00327200"/>
    <w:p w14:paraId="46A411DA" w14:textId="0DB7EEF7" w:rsidR="00327200" w:rsidRDefault="00327200" w:rsidP="00327200">
      <w:r>
        <w:t xml:space="preserve">Belgesel aynı zamanda ırkçı katliamdan 40 gün sonra, 28 Mart 2020'de Alman </w:t>
      </w:r>
      <w:proofErr w:type="spellStart"/>
      <w:r>
        <w:t>Kriminal</w:t>
      </w:r>
      <w:proofErr w:type="spellEnd"/>
      <w:r>
        <w:t xml:space="preserve"> Polis Ofisi, </w:t>
      </w:r>
      <w:proofErr w:type="spellStart"/>
      <w:r>
        <w:t>Ratjjen'in</w:t>
      </w:r>
      <w:proofErr w:type="spellEnd"/>
      <w:r>
        <w:t xml:space="preserve"> video ve mektup kayıtlarına rağmen, teröriste neden engel olmadığı ve Alman medyasının </w:t>
      </w:r>
      <w:proofErr w:type="spellStart"/>
      <w:r>
        <w:t>Hanau</w:t>
      </w:r>
      <w:proofErr w:type="spellEnd"/>
      <w:r>
        <w:t xml:space="preserve"> saldırısını</w:t>
      </w:r>
      <w:r w:rsidR="004318AD">
        <w:t xml:space="preserve"> </w:t>
      </w:r>
      <w:r>
        <w:t xml:space="preserve">neden mafya ya da aile içi çatışması olarak yansıtmayı tercih ettiği gibi sorular sorarak yaşananlara ışık tutuyor. </w:t>
      </w:r>
    </w:p>
    <w:p w14:paraId="1F4DAAEB" w14:textId="77777777" w:rsidR="00327200" w:rsidRDefault="00327200" w:rsidP="00327200"/>
    <w:p w14:paraId="3279987C" w14:textId="48A66DC9" w:rsidR="00DF6D45" w:rsidRPr="00DF6D45" w:rsidRDefault="00DF6D45" w:rsidP="00327200">
      <w:pPr>
        <w:pStyle w:val="NormalWeb"/>
        <w:spacing w:before="0" w:beforeAutospacing="0" w:after="0" w:afterAutospacing="0"/>
        <w:jc w:val="both"/>
        <w:rPr>
          <w:rFonts w:ascii="Calibri" w:eastAsiaTheme="minorHAnsi" w:hAnsi="Calibri" w:cs="Calibri"/>
          <w:color w:val="000000"/>
          <w:lang w:eastAsia="en-US"/>
        </w:rPr>
      </w:pPr>
    </w:p>
    <w:sectPr w:rsidR="00DF6D45" w:rsidRPr="00DF6D45" w:rsidSect="00E9797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B0B"/>
    <w:rsid w:val="001026D4"/>
    <w:rsid w:val="001D7E45"/>
    <w:rsid w:val="00243FFF"/>
    <w:rsid w:val="00316382"/>
    <w:rsid w:val="00327200"/>
    <w:rsid w:val="004318AD"/>
    <w:rsid w:val="00554C2A"/>
    <w:rsid w:val="006748EA"/>
    <w:rsid w:val="00683133"/>
    <w:rsid w:val="00692BFD"/>
    <w:rsid w:val="00737237"/>
    <w:rsid w:val="008A3421"/>
    <w:rsid w:val="00A71B0B"/>
    <w:rsid w:val="00BB7677"/>
    <w:rsid w:val="00D11EF8"/>
    <w:rsid w:val="00D75693"/>
    <w:rsid w:val="00DF6D45"/>
    <w:rsid w:val="00E36D12"/>
    <w:rsid w:val="00E83DD2"/>
    <w:rsid w:val="00E97979"/>
    <w:rsid w:val="00F7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1A5EC"/>
  <w15:chartTrackingRefBased/>
  <w15:docId w15:val="{A1658C49-50F6-7E49-83FA-5A8E63EB5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1B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Aylin Erokay Bilekli</cp:lastModifiedBy>
  <cp:revision>2</cp:revision>
  <dcterms:created xsi:type="dcterms:W3CDTF">2024-02-19T10:41:00Z</dcterms:created>
  <dcterms:modified xsi:type="dcterms:W3CDTF">2024-02-19T10:41:00Z</dcterms:modified>
</cp:coreProperties>
</file>