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2B3A" w:rsidRPr="00F16DE0" w:rsidRDefault="00032B3A" w:rsidP="00032B3A">
      <w:pPr>
        <w:spacing w:before="240" w:line="48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Calibri" w:eastAsia="Calibri" w:hAnsi="Calibri"/>
          <w:noProof/>
          <w:lang w:eastAsia="tr-TR"/>
        </w:rPr>
        <w:drawing>
          <wp:inline distT="0" distB="0" distL="0" distR="0">
            <wp:extent cx="1219200" cy="503027"/>
            <wp:effectExtent l="0" t="0" r="0" b="0"/>
            <wp:docPr id="1" name="Resim 1" descr="trt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 descr="trt_logo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2822" cy="5045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2B3A" w:rsidRPr="00394DA6" w:rsidRDefault="00032B3A" w:rsidP="00032B3A">
      <w:pPr>
        <w:spacing w:line="360" w:lineRule="auto"/>
        <w:rPr>
          <w:rFonts w:ascii="Calibri" w:hAnsi="Calibri" w:cs="Times New Roman"/>
          <w:b/>
        </w:rPr>
      </w:pPr>
      <w:r w:rsidRPr="00394DA6">
        <w:rPr>
          <w:rFonts w:ascii="Calibri" w:eastAsia="Calibri" w:hAnsi="Calibri" w:cs="Times New Roman"/>
          <w:b/>
          <w:u w:val="single"/>
        </w:rPr>
        <w:t>Basın Bülteni</w:t>
      </w:r>
      <w:r w:rsidRPr="00394DA6">
        <w:rPr>
          <w:rFonts w:ascii="Calibri" w:eastAsia="Calibri" w:hAnsi="Calibri" w:cs="Times New Roman"/>
          <w:b/>
          <w:u w:val="single"/>
        </w:rPr>
        <w:tab/>
      </w:r>
      <w:r w:rsidRPr="00394DA6">
        <w:rPr>
          <w:rFonts w:ascii="Calibri" w:eastAsia="Calibri" w:hAnsi="Calibri" w:cs="Times New Roman"/>
          <w:b/>
          <w:u w:val="single"/>
        </w:rPr>
        <w:tab/>
      </w:r>
      <w:r w:rsidRPr="00394DA6">
        <w:rPr>
          <w:rFonts w:ascii="Calibri" w:eastAsia="Calibri" w:hAnsi="Calibri" w:cs="Times New Roman"/>
          <w:b/>
          <w:u w:val="single"/>
        </w:rPr>
        <w:tab/>
      </w:r>
      <w:r w:rsidR="00394DA6">
        <w:rPr>
          <w:rFonts w:ascii="Calibri" w:eastAsia="Calibri" w:hAnsi="Calibri" w:cs="Times New Roman"/>
          <w:b/>
          <w:u w:val="single"/>
        </w:rPr>
        <w:tab/>
        <w:t xml:space="preserve">       </w:t>
      </w:r>
      <w:r w:rsidRPr="00394DA6">
        <w:rPr>
          <w:rFonts w:ascii="Calibri" w:eastAsia="Calibri" w:hAnsi="Calibri" w:cs="Times New Roman"/>
          <w:b/>
          <w:u w:val="single"/>
        </w:rPr>
        <w:tab/>
      </w:r>
      <w:r w:rsidRPr="00394DA6">
        <w:rPr>
          <w:rFonts w:ascii="Calibri" w:eastAsia="Calibri" w:hAnsi="Calibri" w:cs="Times New Roman"/>
          <w:b/>
          <w:u w:val="single"/>
        </w:rPr>
        <w:tab/>
      </w:r>
      <w:r w:rsidRPr="00394DA6">
        <w:rPr>
          <w:rFonts w:ascii="Calibri" w:eastAsia="Calibri" w:hAnsi="Calibri" w:cs="Times New Roman"/>
          <w:b/>
          <w:u w:val="single"/>
        </w:rPr>
        <w:tab/>
      </w:r>
      <w:r w:rsidRPr="00394DA6">
        <w:rPr>
          <w:rFonts w:ascii="Calibri" w:eastAsia="Calibri" w:hAnsi="Calibri" w:cs="Times New Roman"/>
          <w:b/>
          <w:u w:val="single"/>
        </w:rPr>
        <w:tab/>
      </w:r>
      <w:r w:rsidRPr="00394DA6">
        <w:rPr>
          <w:rFonts w:ascii="Calibri" w:eastAsia="Calibri" w:hAnsi="Calibri" w:cs="Times New Roman"/>
          <w:b/>
          <w:u w:val="single"/>
        </w:rPr>
        <w:tab/>
      </w:r>
      <w:r w:rsidRPr="00394DA6">
        <w:rPr>
          <w:rFonts w:ascii="Calibri" w:eastAsia="Calibri" w:hAnsi="Calibri" w:cs="Times New Roman"/>
          <w:b/>
          <w:u w:val="single"/>
        </w:rPr>
        <w:tab/>
      </w:r>
      <w:r w:rsidR="00394DA6">
        <w:rPr>
          <w:rFonts w:ascii="Calibri" w:eastAsia="Calibri" w:hAnsi="Calibri" w:cs="Times New Roman"/>
          <w:b/>
          <w:u w:val="single"/>
        </w:rPr>
        <w:t xml:space="preserve">   </w:t>
      </w:r>
      <w:r w:rsidR="0081387A">
        <w:rPr>
          <w:rFonts w:ascii="Calibri" w:eastAsia="Calibri" w:hAnsi="Calibri" w:cs="Times New Roman"/>
          <w:b/>
          <w:u w:val="single"/>
        </w:rPr>
        <w:t>24</w:t>
      </w:r>
      <w:bookmarkStart w:id="0" w:name="_GoBack"/>
      <w:bookmarkEnd w:id="0"/>
      <w:r w:rsidRPr="00394DA6">
        <w:rPr>
          <w:rFonts w:ascii="Calibri" w:eastAsia="Calibri" w:hAnsi="Calibri" w:cs="Times New Roman"/>
          <w:b/>
          <w:u w:val="single"/>
        </w:rPr>
        <w:t>.07.2020</w:t>
      </w:r>
    </w:p>
    <w:p w:rsidR="00032B3A" w:rsidRDefault="00032B3A"/>
    <w:p w:rsidR="00032B3A" w:rsidRDefault="00032B3A" w:rsidP="00D524C4">
      <w:pPr>
        <w:ind w:left="1416" w:firstLine="708"/>
        <w:rPr>
          <w:b/>
          <w:bCs/>
          <w:sz w:val="40"/>
          <w:szCs w:val="40"/>
        </w:rPr>
      </w:pPr>
      <w:r w:rsidRPr="00032B3A">
        <w:rPr>
          <w:b/>
          <w:bCs/>
          <w:sz w:val="40"/>
          <w:szCs w:val="40"/>
        </w:rPr>
        <w:t>TRT 1’</w:t>
      </w:r>
      <w:r w:rsidR="00394DA6">
        <w:rPr>
          <w:b/>
          <w:bCs/>
          <w:sz w:val="40"/>
          <w:szCs w:val="40"/>
        </w:rPr>
        <w:t>den</w:t>
      </w:r>
      <w:r w:rsidRPr="00032B3A">
        <w:rPr>
          <w:b/>
          <w:bCs/>
          <w:sz w:val="40"/>
          <w:szCs w:val="40"/>
        </w:rPr>
        <w:t xml:space="preserve"> Bayrama Özel </w:t>
      </w:r>
      <w:r w:rsidR="00394DA6">
        <w:rPr>
          <w:b/>
          <w:bCs/>
          <w:sz w:val="40"/>
          <w:szCs w:val="40"/>
        </w:rPr>
        <w:t xml:space="preserve">Film </w:t>
      </w:r>
    </w:p>
    <w:p w:rsidR="00D524C4" w:rsidRPr="00032B3A" w:rsidRDefault="00D524C4" w:rsidP="00032B3A">
      <w:pPr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“Hanımağa’nın Gelinleri”</w:t>
      </w:r>
    </w:p>
    <w:p w:rsidR="00032B3A" w:rsidRDefault="00032B3A"/>
    <w:p w:rsidR="00D75693" w:rsidRPr="00032B3A" w:rsidRDefault="00960D37" w:rsidP="00032B3A">
      <w:pPr>
        <w:jc w:val="center"/>
        <w:rPr>
          <w:b/>
          <w:bCs/>
        </w:rPr>
      </w:pPr>
      <w:r w:rsidRPr="00032B3A">
        <w:rPr>
          <w:b/>
          <w:bCs/>
        </w:rPr>
        <w:t>TRT 1’in bayrama özel hazırladığı “Hanımağa’nın Gelinleri”</w:t>
      </w:r>
      <w:r w:rsidR="00D524C4">
        <w:rPr>
          <w:b/>
          <w:bCs/>
        </w:rPr>
        <w:t xml:space="preserve"> </w:t>
      </w:r>
      <w:r w:rsidR="007D0C61">
        <w:rPr>
          <w:b/>
          <w:bCs/>
        </w:rPr>
        <w:t xml:space="preserve">filminin çekimleri bitme aşamasına geldi. </w:t>
      </w:r>
      <w:r w:rsidRPr="00032B3A">
        <w:rPr>
          <w:b/>
          <w:bCs/>
        </w:rPr>
        <w:t>İddialı kadrosuyla dikkat çeken film, Kurban Bayramı’nın ilk günü TRT 1</w:t>
      </w:r>
      <w:r w:rsidR="00D74C9D" w:rsidRPr="00032B3A">
        <w:rPr>
          <w:b/>
          <w:bCs/>
        </w:rPr>
        <w:t xml:space="preserve"> ekranında olacak.</w:t>
      </w:r>
    </w:p>
    <w:p w:rsidR="00960D37" w:rsidRDefault="00960D37"/>
    <w:p w:rsidR="00D74C9D" w:rsidRDefault="00D2066E">
      <w:r>
        <w:t>Çanakkale’de geçen</w:t>
      </w:r>
      <w:r w:rsidR="00D524C4">
        <w:t xml:space="preserve"> </w:t>
      </w:r>
      <w:r w:rsidR="008E723E">
        <w:t xml:space="preserve">“Hanımağa’nın Gelinleri”, bayramın ilk günü TRT 1 </w:t>
      </w:r>
      <w:r w:rsidR="00D74C9D">
        <w:t>seyircisiyle buluşacak. Usta oyuncuların kamera karşısına geçtiği</w:t>
      </w:r>
      <w:r w:rsidR="005D7B89">
        <w:t xml:space="preserve"> ve </w:t>
      </w:r>
      <w:r w:rsidR="00F369DA">
        <w:t xml:space="preserve">Medya Fikir Kulübü tarafından </w:t>
      </w:r>
      <w:r w:rsidR="006D0E16">
        <w:t xml:space="preserve">gerçekleştirilen projenin </w:t>
      </w:r>
      <w:r w:rsidR="005D7B89">
        <w:t>yapımcılığı</w:t>
      </w:r>
      <w:r w:rsidR="006D0E16">
        <w:t>nı</w:t>
      </w:r>
      <w:r w:rsidR="005D7B89">
        <w:t xml:space="preserve"> İbrahim Elma </w:t>
      </w:r>
      <w:r w:rsidR="00F369DA">
        <w:t>üstlen</w:t>
      </w:r>
      <w:r w:rsidR="007D0C61">
        <w:t xml:space="preserve">irken, </w:t>
      </w:r>
      <w:r w:rsidR="00D74C9D">
        <w:t>yönetmen koltuğunda</w:t>
      </w:r>
      <w:r w:rsidR="00032B3A">
        <w:t xml:space="preserve"> ise </w:t>
      </w:r>
      <w:r w:rsidR="00032B3A" w:rsidRPr="00032B3A">
        <w:t>Ali Ayyıldız</w:t>
      </w:r>
      <w:r w:rsidR="00032B3A">
        <w:t xml:space="preserve"> </w:t>
      </w:r>
      <w:r w:rsidR="007D0C61">
        <w:t xml:space="preserve">var. </w:t>
      </w:r>
      <w:r w:rsidR="00D74C9D">
        <w:t xml:space="preserve"> </w:t>
      </w:r>
    </w:p>
    <w:p w:rsidR="00D74C9D" w:rsidRDefault="00D74C9D"/>
    <w:p w:rsidR="00D74C9D" w:rsidRPr="00032B3A" w:rsidRDefault="00D74C9D">
      <w:pPr>
        <w:rPr>
          <w:b/>
          <w:bCs/>
          <w:sz w:val="28"/>
          <w:szCs w:val="28"/>
        </w:rPr>
      </w:pPr>
      <w:r w:rsidRPr="00032B3A">
        <w:rPr>
          <w:b/>
          <w:bCs/>
          <w:sz w:val="28"/>
          <w:szCs w:val="28"/>
        </w:rPr>
        <w:t xml:space="preserve">Sevilen oyuncular bir araya geldi </w:t>
      </w:r>
    </w:p>
    <w:p w:rsidR="00D74C9D" w:rsidRDefault="00D74C9D"/>
    <w:p w:rsidR="00D74C9D" w:rsidRPr="00D74C9D" w:rsidRDefault="006D0E16" w:rsidP="00D74C9D">
      <w:r>
        <w:t>İ</w:t>
      </w:r>
      <w:r w:rsidR="00D74C9D" w:rsidRPr="00D74C9D">
        <w:t xml:space="preserve">ddialı kadrosuyla dikkat çeken </w:t>
      </w:r>
      <w:r w:rsidR="00D74C9D">
        <w:t xml:space="preserve">filmde; </w:t>
      </w:r>
      <w:r w:rsidR="00D74C9D" w:rsidRPr="00D74C9D">
        <w:t xml:space="preserve">Aslıhan Güner, Burak Serdar Şanal, </w:t>
      </w:r>
      <w:r>
        <w:t xml:space="preserve">Benian Dönmez, </w:t>
      </w:r>
      <w:r w:rsidR="00D74C9D" w:rsidRPr="00D74C9D">
        <w:t xml:space="preserve">Sinan Çalışkanoğlu, </w:t>
      </w:r>
      <w:r w:rsidRPr="00D74C9D">
        <w:t>Ferdi Sancar</w:t>
      </w:r>
      <w:r>
        <w:t>,</w:t>
      </w:r>
      <w:r w:rsidRPr="00D74C9D">
        <w:t xml:space="preserve"> </w:t>
      </w:r>
      <w:r w:rsidR="00D74C9D" w:rsidRPr="00D74C9D">
        <w:t>Giray Altınok,</w:t>
      </w:r>
      <w:r w:rsidR="00D74C9D">
        <w:t xml:space="preserve"> Berfu Öngören, Güzide Arslan ve </w:t>
      </w:r>
      <w:r>
        <w:t>Cezmi Baskın</w:t>
      </w:r>
      <w:r w:rsidR="00D74C9D">
        <w:t xml:space="preserve"> gibi </w:t>
      </w:r>
      <w:r w:rsidR="00D74C9D" w:rsidRPr="00D74C9D">
        <w:rPr>
          <w:rFonts w:ascii="Calibri" w:eastAsia="Times New Roman" w:hAnsi="Calibri" w:cs="Arial"/>
          <w:color w:val="000000"/>
          <w:lang w:eastAsia="tr-TR"/>
        </w:rPr>
        <w:t>birbirinden başarılı birçok oyuncu rol alıyor</w:t>
      </w:r>
      <w:r w:rsidR="00D74C9D">
        <w:rPr>
          <w:rFonts w:ascii="Calibri" w:eastAsia="Times New Roman" w:hAnsi="Calibri" w:cs="Arial"/>
          <w:color w:val="000000"/>
          <w:lang w:eastAsia="tr-TR"/>
        </w:rPr>
        <w:t xml:space="preserve">. </w:t>
      </w:r>
      <w:r w:rsidR="00D74C9D" w:rsidRPr="00D74C9D">
        <w:t xml:space="preserve"> </w:t>
      </w:r>
    </w:p>
    <w:p w:rsidR="0023209E" w:rsidRDefault="0023209E" w:rsidP="00D74C9D">
      <w:pPr>
        <w:spacing w:after="150"/>
        <w:rPr>
          <w:rFonts w:ascii="Calibri" w:eastAsia="Times New Roman" w:hAnsi="Calibri" w:cs="Arial"/>
          <w:color w:val="000000"/>
          <w:lang w:eastAsia="tr-TR"/>
        </w:rPr>
      </w:pPr>
    </w:p>
    <w:p w:rsidR="005723E6" w:rsidRPr="00032B3A" w:rsidRDefault="005723E6" w:rsidP="00D74C9D">
      <w:pPr>
        <w:spacing w:after="150"/>
        <w:rPr>
          <w:rFonts w:ascii="Calibri" w:eastAsia="Times New Roman" w:hAnsi="Calibri" w:cs="Arial"/>
          <w:b/>
          <w:bCs/>
          <w:color w:val="000000"/>
          <w:sz w:val="28"/>
          <w:szCs w:val="28"/>
          <w:lang w:eastAsia="tr-TR"/>
        </w:rPr>
      </w:pPr>
      <w:r w:rsidRPr="00032B3A">
        <w:rPr>
          <w:rFonts w:ascii="Calibri" w:eastAsia="Times New Roman" w:hAnsi="Calibri" w:cs="Arial"/>
          <w:b/>
          <w:bCs/>
          <w:color w:val="000000"/>
          <w:sz w:val="28"/>
          <w:szCs w:val="28"/>
          <w:lang w:eastAsia="tr-TR"/>
        </w:rPr>
        <w:t>Çanakkale Hanımağası</w:t>
      </w:r>
      <w:r w:rsidR="00032B3A">
        <w:rPr>
          <w:rFonts w:ascii="Calibri" w:eastAsia="Times New Roman" w:hAnsi="Calibri" w:cs="Arial"/>
          <w:b/>
          <w:bCs/>
          <w:color w:val="000000"/>
          <w:sz w:val="28"/>
          <w:szCs w:val="28"/>
          <w:lang w:eastAsia="tr-TR"/>
        </w:rPr>
        <w:t>’</w:t>
      </w:r>
      <w:r w:rsidRPr="00032B3A">
        <w:rPr>
          <w:rFonts w:ascii="Calibri" w:eastAsia="Times New Roman" w:hAnsi="Calibri" w:cs="Arial"/>
          <w:b/>
          <w:bCs/>
          <w:color w:val="000000"/>
          <w:sz w:val="28"/>
          <w:szCs w:val="28"/>
          <w:lang w:eastAsia="tr-TR"/>
        </w:rPr>
        <w:t>nın ailesi ile mücadelesi</w:t>
      </w:r>
    </w:p>
    <w:p w:rsidR="00D74C9D" w:rsidRDefault="0050633C" w:rsidP="00D74C9D">
      <w:pPr>
        <w:spacing w:after="150"/>
        <w:rPr>
          <w:rFonts w:ascii="Calibri" w:eastAsia="Times New Roman" w:hAnsi="Calibri" w:cs="Arial"/>
          <w:color w:val="000000"/>
          <w:lang w:eastAsia="tr-TR"/>
        </w:rPr>
      </w:pPr>
      <w:r>
        <w:rPr>
          <w:rFonts w:ascii="Calibri" w:eastAsia="Times New Roman" w:hAnsi="Calibri" w:cs="Arial"/>
          <w:color w:val="000000"/>
          <w:lang w:eastAsia="tr-TR"/>
        </w:rPr>
        <w:t>Çanakkale’</w:t>
      </w:r>
      <w:r w:rsidRPr="0050633C">
        <w:rPr>
          <w:rFonts w:ascii="Calibri" w:eastAsia="Times New Roman" w:hAnsi="Calibri" w:cs="Arial"/>
          <w:color w:val="000000"/>
          <w:lang w:eastAsia="tr-TR"/>
        </w:rPr>
        <w:t>de geniş bir çift</w:t>
      </w:r>
      <w:r>
        <w:rPr>
          <w:rFonts w:ascii="Calibri" w:eastAsia="Times New Roman" w:hAnsi="Calibri" w:cs="Arial"/>
          <w:color w:val="000000"/>
          <w:lang w:eastAsia="tr-TR"/>
        </w:rPr>
        <w:t>liğe sahip olan Dilber Hanımağa bayramı çocuklarıyla</w:t>
      </w:r>
      <w:r w:rsidR="00787B47">
        <w:rPr>
          <w:rFonts w:ascii="Calibri" w:eastAsia="Times New Roman" w:hAnsi="Calibri" w:cs="Arial"/>
          <w:color w:val="000000"/>
          <w:lang w:eastAsia="tr-TR"/>
        </w:rPr>
        <w:t xml:space="preserve"> bir arada geçirmek ister</w:t>
      </w:r>
      <w:r>
        <w:rPr>
          <w:rFonts w:ascii="Calibri" w:eastAsia="Times New Roman" w:hAnsi="Calibri" w:cs="Arial"/>
          <w:color w:val="000000"/>
          <w:lang w:eastAsia="tr-TR"/>
        </w:rPr>
        <w:t xml:space="preserve"> ama çocuklar işlerini bahane ederek gelmek i</w:t>
      </w:r>
      <w:r w:rsidR="00787B47">
        <w:rPr>
          <w:rFonts w:ascii="Calibri" w:eastAsia="Times New Roman" w:hAnsi="Calibri" w:cs="Arial"/>
          <w:color w:val="000000"/>
          <w:lang w:eastAsia="tr-TR"/>
        </w:rPr>
        <w:t>stemezler</w:t>
      </w:r>
      <w:r>
        <w:rPr>
          <w:rFonts w:ascii="Calibri" w:eastAsia="Times New Roman" w:hAnsi="Calibri" w:cs="Arial"/>
          <w:color w:val="000000"/>
          <w:lang w:eastAsia="tr-TR"/>
        </w:rPr>
        <w:t xml:space="preserve">, fakat kimsenin beklemediği bir gelişme olur. </w:t>
      </w:r>
    </w:p>
    <w:p w:rsidR="005723E6" w:rsidRDefault="0050633C" w:rsidP="00D74C9D">
      <w:pPr>
        <w:spacing w:after="150"/>
        <w:rPr>
          <w:rFonts w:ascii="Calibri" w:eastAsia="Times New Roman" w:hAnsi="Calibri" w:cs="Arial"/>
          <w:color w:val="000000"/>
          <w:lang w:eastAsia="tr-TR"/>
        </w:rPr>
      </w:pPr>
      <w:r w:rsidRPr="005723E6">
        <w:rPr>
          <w:rFonts w:ascii="Calibri" w:eastAsia="Times New Roman" w:hAnsi="Calibri" w:cs="Arial"/>
          <w:color w:val="000000"/>
          <w:lang w:eastAsia="tr-TR"/>
        </w:rPr>
        <w:t xml:space="preserve">Dilber’in </w:t>
      </w:r>
      <w:r>
        <w:rPr>
          <w:rFonts w:ascii="Calibri" w:eastAsia="Times New Roman" w:hAnsi="Calibri" w:cs="Arial"/>
          <w:color w:val="000000"/>
          <w:lang w:eastAsia="tr-TR"/>
        </w:rPr>
        <w:t xml:space="preserve">bayram öncesi </w:t>
      </w:r>
      <w:r w:rsidRPr="005723E6">
        <w:rPr>
          <w:rFonts w:ascii="Calibri" w:eastAsia="Times New Roman" w:hAnsi="Calibri" w:cs="Arial"/>
          <w:color w:val="000000"/>
          <w:lang w:eastAsia="tr-TR"/>
        </w:rPr>
        <w:t>aniden rahatsızlanması çocuklarının apar topa</w:t>
      </w:r>
      <w:r w:rsidR="00787B47">
        <w:rPr>
          <w:rFonts w:ascii="Calibri" w:eastAsia="Times New Roman" w:hAnsi="Calibri" w:cs="Arial"/>
          <w:color w:val="000000"/>
          <w:lang w:eastAsia="tr-TR"/>
        </w:rPr>
        <w:t>r çiftliğe gelmesini sağlar, a</w:t>
      </w:r>
      <w:r w:rsidR="005723E6" w:rsidRPr="005723E6">
        <w:rPr>
          <w:rFonts w:ascii="Calibri" w:eastAsia="Times New Roman" w:hAnsi="Calibri" w:cs="Arial"/>
          <w:color w:val="000000"/>
          <w:lang w:eastAsia="tr-TR"/>
        </w:rPr>
        <w:t>ncak çocuklar beraberlerinde bazı sırları</w:t>
      </w:r>
      <w:r w:rsidR="007D0C61">
        <w:rPr>
          <w:rFonts w:ascii="Calibri" w:eastAsia="Times New Roman" w:hAnsi="Calibri" w:cs="Arial"/>
          <w:color w:val="000000"/>
          <w:lang w:eastAsia="tr-TR"/>
        </w:rPr>
        <w:t>nı da ge</w:t>
      </w:r>
      <w:r w:rsidR="00787B47">
        <w:rPr>
          <w:rFonts w:ascii="Calibri" w:eastAsia="Times New Roman" w:hAnsi="Calibri" w:cs="Arial"/>
          <w:color w:val="000000"/>
          <w:lang w:eastAsia="tr-TR"/>
        </w:rPr>
        <w:t>tirirler</w:t>
      </w:r>
      <w:r w:rsidR="007D0C61">
        <w:rPr>
          <w:rFonts w:ascii="Calibri" w:eastAsia="Times New Roman" w:hAnsi="Calibri" w:cs="Arial"/>
          <w:color w:val="000000"/>
          <w:lang w:eastAsia="tr-TR"/>
        </w:rPr>
        <w:t xml:space="preserve">. Dilber </w:t>
      </w:r>
      <w:r w:rsidR="005723E6" w:rsidRPr="005723E6">
        <w:rPr>
          <w:rFonts w:ascii="Calibri" w:eastAsia="Times New Roman" w:hAnsi="Calibri" w:cs="Arial"/>
          <w:color w:val="000000"/>
          <w:lang w:eastAsia="tr-TR"/>
        </w:rPr>
        <w:t xml:space="preserve">bu sırlarla yüzleşirken ailesini bir arada tutmak için çabalayacaktır. </w:t>
      </w:r>
      <w:r w:rsidR="007D0C61">
        <w:rPr>
          <w:rFonts w:ascii="Calibri" w:eastAsia="Times New Roman" w:hAnsi="Calibri" w:cs="Arial"/>
          <w:color w:val="000000"/>
          <w:lang w:eastAsia="tr-TR"/>
        </w:rPr>
        <w:t xml:space="preserve">Hastalığı tehlikeli bir seviyeye gelen </w:t>
      </w:r>
      <w:r w:rsidR="005723E6" w:rsidRPr="005723E6">
        <w:rPr>
          <w:rFonts w:ascii="Calibri" w:eastAsia="Times New Roman" w:hAnsi="Calibri" w:cs="Arial"/>
          <w:color w:val="000000"/>
          <w:lang w:eastAsia="tr-TR"/>
        </w:rPr>
        <w:t>Dilber</w:t>
      </w:r>
      <w:r w:rsidR="007D0C61">
        <w:rPr>
          <w:rFonts w:ascii="Calibri" w:eastAsia="Times New Roman" w:hAnsi="Calibri" w:cs="Arial"/>
          <w:color w:val="000000"/>
          <w:lang w:eastAsia="tr-TR"/>
        </w:rPr>
        <w:t>,</w:t>
      </w:r>
      <w:r w:rsidR="005723E6" w:rsidRPr="005723E6">
        <w:rPr>
          <w:rFonts w:ascii="Calibri" w:eastAsia="Times New Roman" w:hAnsi="Calibri" w:cs="Arial"/>
          <w:color w:val="000000"/>
          <w:lang w:eastAsia="tr-TR"/>
        </w:rPr>
        <w:t xml:space="preserve"> kısa</w:t>
      </w:r>
      <w:r w:rsidR="007D0C61">
        <w:rPr>
          <w:rFonts w:ascii="Calibri" w:eastAsia="Times New Roman" w:hAnsi="Calibri" w:cs="Arial"/>
          <w:color w:val="000000"/>
          <w:lang w:eastAsia="tr-TR"/>
        </w:rPr>
        <w:t xml:space="preserve"> kalan ömrünün son anlarında</w:t>
      </w:r>
      <w:r w:rsidR="005723E6" w:rsidRPr="005723E6">
        <w:rPr>
          <w:rFonts w:ascii="Calibri" w:eastAsia="Times New Roman" w:hAnsi="Calibri" w:cs="Arial"/>
          <w:color w:val="000000"/>
          <w:lang w:eastAsia="tr-TR"/>
        </w:rPr>
        <w:t xml:space="preserve"> </w:t>
      </w:r>
      <w:r w:rsidR="00FE75F5">
        <w:rPr>
          <w:rFonts w:ascii="Calibri" w:eastAsia="Times New Roman" w:hAnsi="Calibri" w:cs="Arial"/>
          <w:color w:val="000000"/>
          <w:lang w:eastAsia="tr-TR"/>
        </w:rPr>
        <w:t>hem ailesinin sorunlarıyla ilgilenecek</w:t>
      </w:r>
      <w:r w:rsidR="005723E6" w:rsidRPr="005723E6">
        <w:rPr>
          <w:rFonts w:ascii="Calibri" w:eastAsia="Times New Roman" w:hAnsi="Calibri" w:cs="Arial"/>
          <w:color w:val="000000"/>
          <w:lang w:eastAsia="tr-TR"/>
        </w:rPr>
        <w:t xml:space="preserve"> hem de bu hastal</w:t>
      </w:r>
      <w:r w:rsidR="00DA6460">
        <w:rPr>
          <w:rFonts w:ascii="Calibri" w:eastAsia="Times New Roman" w:hAnsi="Calibri" w:cs="Arial"/>
          <w:color w:val="000000"/>
          <w:lang w:eastAsia="tr-TR"/>
        </w:rPr>
        <w:t>ığı herkesten saklayarak ailesinin güzel bir bayram geçirmesini sağlayacaktır</w:t>
      </w:r>
      <w:r w:rsidR="005723E6" w:rsidRPr="005723E6">
        <w:rPr>
          <w:rFonts w:ascii="Calibri" w:eastAsia="Times New Roman" w:hAnsi="Calibri" w:cs="Arial"/>
          <w:color w:val="000000"/>
          <w:lang w:eastAsia="tr-TR"/>
        </w:rPr>
        <w:t xml:space="preserve">. </w:t>
      </w:r>
      <w:r>
        <w:rPr>
          <w:rFonts w:ascii="Calibri" w:eastAsia="Times New Roman" w:hAnsi="Calibri" w:cs="Arial"/>
          <w:color w:val="000000"/>
          <w:lang w:eastAsia="tr-TR"/>
        </w:rPr>
        <w:t xml:space="preserve">Kurban Bayramı’nda evlatlarıyla bir araya gelen Dilber, </w:t>
      </w:r>
      <w:r w:rsidR="001607FD">
        <w:rPr>
          <w:rFonts w:ascii="Calibri" w:eastAsia="Times New Roman" w:hAnsi="Calibri" w:cs="Arial"/>
          <w:color w:val="000000"/>
          <w:lang w:eastAsia="tr-TR"/>
        </w:rPr>
        <w:t>çocukları ile özlem giderir ama</w:t>
      </w:r>
      <w:r w:rsidRPr="005723E6">
        <w:rPr>
          <w:rFonts w:ascii="Calibri" w:eastAsia="Times New Roman" w:hAnsi="Calibri" w:cs="Arial"/>
          <w:color w:val="000000"/>
          <w:lang w:eastAsia="tr-TR"/>
        </w:rPr>
        <w:t xml:space="preserve"> </w:t>
      </w:r>
      <w:r w:rsidR="001607FD">
        <w:rPr>
          <w:rFonts w:ascii="Calibri" w:eastAsia="Times New Roman" w:hAnsi="Calibri" w:cs="Arial"/>
          <w:color w:val="000000"/>
          <w:lang w:eastAsia="tr-TR"/>
        </w:rPr>
        <w:t xml:space="preserve">beklenmedik bir şekilde </w:t>
      </w:r>
      <w:r w:rsidRPr="005723E6">
        <w:rPr>
          <w:rFonts w:ascii="Calibri" w:eastAsia="Times New Roman" w:hAnsi="Calibri" w:cs="Arial"/>
          <w:color w:val="000000"/>
          <w:lang w:eastAsia="tr-TR"/>
        </w:rPr>
        <w:t>yeni gelin adayı ile tanışır.</w:t>
      </w:r>
    </w:p>
    <w:p w:rsidR="005723E6" w:rsidRDefault="005723E6" w:rsidP="00D74C9D">
      <w:pPr>
        <w:spacing w:after="150"/>
        <w:rPr>
          <w:rFonts w:ascii="Calibri" w:eastAsia="Times New Roman" w:hAnsi="Calibri" w:cs="Arial"/>
          <w:color w:val="000000"/>
          <w:lang w:eastAsia="tr-TR"/>
        </w:rPr>
      </w:pPr>
      <w:r w:rsidRPr="005723E6">
        <w:rPr>
          <w:rFonts w:ascii="Calibri" w:eastAsia="Times New Roman" w:hAnsi="Calibri" w:cs="Arial"/>
          <w:color w:val="000000"/>
          <w:lang w:eastAsia="tr-TR"/>
        </w:rPr>
        <w:t>Dilber, yeni gelin adayının arkeolog olmasından hoşlanmaz. Çiftlikten kovduğu eski çalışanları gibi onun da define avcısı olduğu</w:t>
      </w:r>
      <w:r>
        <w:rPr>
          <w:rFonts w:ascii="Calibri" w:eastAsia="Times New Roman" w:hAnsi="Calibri" w:cs="Arial"/>
          <w:color w:val="000000"/>
          <w:lang w:eastAsia="tr-TR"/>
        </w:rPr>
        <w:t>nu</w:t>
      </w:r>
      <w:r w:rsidRPr="005723E6">
        <w:rPr>
          <w:rFonts w:ascii="Calibri" w:eastAsia="Times New Roman" w:hAnsi="Calibri" w:cs="Arial"/>
          <w:color w:val="000000"/>
          <w:lang w:eastAsia="tr-TR"/>
        </w:rPr>
        <w:t xml:space="preserve"> düşünür. Dilber’in bir yıldır baktığı Kınalı’nın kaybolması ile tüm aile bilinmedik bir maceraya sürüklenir. Tüm olumsuzluklara </w:t>
      </w:r>
      <w:r w:rsidR="007D0C61">
        <w:rPr>
          <w:rFonts w:ascii="Calibri" w:eastAsia="Times New Roman" w:hAnsi="Calibri" w:cs="Arial"/>
          <w:color w:val="000000"/>
          <w:lang w:eastAsia="tr-TR"/>
        </w:rPr>
        <w:t xml:space="preserve">rağmen </w:t>
      </w:r>
      <w:r w:rsidRPr="005723E6">
        <w:rPr>
          <w:rFonts w:ascii="Calibri" w:eastAsia="Times New Roman" w:hAnsi="Calibri" w:cs="Arial"/>
          <w:color w:val="000000"/>
          <w:lang w:eastAsia="tr-TR"/>
        </w:rPr>
        <w:t xml:space="preserve">Dilber, ailesine </w:t>
      </w:r>
      <w:r w:rsidR="007D0C61">
        <w:rPr>
          <w:rFonts w:ascii="Calibri" w:eastAsia="Times New Roman" w:hAnsi="Calibri" w:cs="Arial"/>
          <w:color w:val="000000"/>
          <w:lang w:eastAsia="tr-TR"/>
        </w:rPr>
        <w:t xml:space="preserve">bir arada olmanın </w:t>
      </w:r>
      <w:r w:rsidRPr="005723E6">
        <w:rPr>
          <w:rFonts w:ascii="Calibri" w:eastAsia="Times New Roman" w:hAnsi="Calibri" w:cs="Arial"/>
          <w:color w:val="000000"/>
          <w:lang w:eastAsia="tr-TR"/>
        </w:rPr>
        <w:t>önemini öğretmiş olur. Böylece bu bayram tüm aile için farklı bir hayatın başlangıcı olacaktır.</w:t>
      </w:r>
    </w:p>
    <w:p w:rsidR="00D74C9D" w:rsidRPr="005D7B89" w:rsidRDefault="005723E6" w:rsidP="005D7B89">
      <w:pPr>
        <w:spacing w:after="150"/>
        <w:rPr>
          <w:rFonts w:ascii="Calibri" w:eastAsia="Times New Roman" w:hAnsi="Calibri" w:cs="Arial"/>
          <w:color w:val="000000"/>
          <w:lang w:eastAsia="tr-TR"/>
        </w:rPr>
      </w:pPr>
      <w:r>
        <w:t xml:space="preserve">“Hanımağa’nın Gelinleri” </w:t>
      </w:r>
      <w:r w:rsidR="00032B3A" w:rsidRPr="00032B3A">
        <w:t>31 Temmuz Cuma</w:t>
      </w:r>
      <w:r w:rsidR="00032B3A">
        <w:t xml:space="preserve"> Kurban Bayramı’nın ilk günü saat </w:t>
      </w:r>
      <w:r w:rsidR="009B5270">
        <w:t>20.00’de</w:t>
      </w:r>
      <w:r w:rsidR="00032B3A">
        <w:t xml:space="preserve"> TRT 1’de.</w:t>
      </w:r>
    </w:p>
    <w:sectPr w:rsidR="00D74C9D" w:rsidRPr="005D7B89" w:rsidSect="00E97979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60D37"/>
    <w:rsid w:val="00032B3A"/>
    <w:rsid w:val="001607FD"/>
    <w:rsid w:val="0023209E"/>
    <w:rsid w:val="00394DA6"/>
    <w:rsid w:val="004522AF"/>
    <w:rsid w:val="0050633C"/>
    <w:rsid w:val="005723E6"/>
    <w:rsid w:val="005D7B89"/>
    <w:rsid w:val="006D0E16"/>
    <w:rsid w:val="00787B47"/>
    <w:rsid w:val="007D0C61"/>
    <w:rsid w:val="0081387A"/>
    <w:rsid w:val="008E0CA5"/>
    <w:rsid w:val="008E723E"/>
    <w:rsid w:val="00960D37"/>
    <w:rsid w:val="009B5270"/>
    <w:rsid w:val="00A13F78"/>
    <w:rsid w:val="00D2066E"/>
    <w:rsid w:val="00D524C4"/>
    <w:rsid w:val="00D74C9D"/>
    <w:rsid w:val="00D75693"/>
    <w:rsid w:val="00DA6460"/>
    <w:rsid w:val="00E97979"/>
    <w:rsid w:val="00F369DA"/>
    <w:rsid w:val="00F72D29"/>
    <w:rsid w:val="00FE7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7AE8CB"/>
  <w15:docId w15:val="{5B67A1D9-3D69-4100-8581-DEFC2B34D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0CA5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semiHidden/>
    <w:unhideWhenUsed/>
    <w:rsid w:val="00D74C9D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D74C9D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50633C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0633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256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9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01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6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325</Words>
  <Characters>1857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Konu Başlığı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Masum EKİNCİ</cp:lastModifiedBy>
  <cp:revision>18</cp:revision>
  <dcterms:created xsi:type="dcterms:W3CDTF">2020-07-21T10:59:00Z</dcterms:created>
  <dcterms:modified xsi:type="dcterms:W3CDTF">2020-07-23T13:09:00Z</dcterms:modified>
</cp:coreProperties>
</file>