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F5F9" w14:textId="6074AF07" w:rsidR="00647767" w:rsidRPr="00C74641" w:rsidRDefault="00934870" w:rsidP="00934870">
      <w:pPr>
        <w:spacing w:after="0" w:line="360" w:lineRule="auto"/>
        <w:jc w:val="center"/>
        <w:rPr>
          <w:rFonts w:ascii="Calibri" w:eastAsiaTheme="minorHAnsi" w:hAnsi="Calibri" w:cs="Calibri"/>
          <w:b/>
          <w:sz w:val="24"/>
          <w:szCs w:val="24"/>
        </w:rPr>
      </w:pPr>
      <w:r w:rsidRPr="00C74641">
        <w:rPr>
          <w:rFonts w:ascii="Calibri" w:hAnsi="Calibri"/>
          <w:b/>
          <w:noProof/>
          <w:color w:val="000000" w:themeColor="text1"/>
          <w:sz w:val="24"/>
          <w:szCs w:val="24"/>
        </w:rPr>
        <w:drawing>
          <wp:inline distT="0" distB="0" distL="0" distR="0" wp14:anchorId="4A42E01D" wp14:editId="1C24035E">
            <wp:extent cx="992459" cy="99245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85" cy="10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9DF9D" w14:textId="7AD69C2B" w:rsidR="00296F31" w:rsidRPr="00C74641" w:rsidRDefault="008673BE" w:rsidP="00296F31">
      <w:pPr>
        <w:shd w:val="clear" w:color="auto" w:fill="FFFFFF"/>
        <w:jc w:val="center"/>
        <w:outlineLvl w:val="0"/>
        <w:rPr>
          <w:rFonts w:ascii="Calibri" w:hAnsi="Calibri"/>
          <w:sz w:val="24"/>
          <w:szCs w:val="24"/>
        </w:rPr>
      </w:pPr>
      <w:r w:rsidRPr="00C74641">
        <w:rPr>
          <w:rFonts w:ascii="Calibri" w:hAnsi="Calibri"/>
          <w:b/>
          <w:bCs/>
          <w:sz w:val="24"/>
          <w:szCs w:val="24"/>
        </w:rPr>
        <w:t>Basın Bülteni</w:t>
      </w:r>
      <w:r w:rsidRPr="00C74641">
        <w:rPr>
          <w:rFonts w:ascii="Calibri" w:hAnsi="Calibri"/>
          <w:b/>
          <w:bCs/>
          <w:sz w:val="24"/>
          <w:szCs w:val="24"/>
        </w:rPr>
        <w:tab/>
      </w:r>
      <w:r w:rsidRPr="00C74641">
        <w:rPr>
          <w:rFonts w:ascii="Calibri" w:hAnsi="Calibri"/>
          <w:b/>
          <w:bCs/>
          <w:sz w:val="24"/>
          <w:szCs w:val="24"/>
        </w:rPr>
        <w:tab/>
        <w:t xml:space="preserve">                                                                                            </w:t>
      </w:r>
      <w:r w:rsidRPr="00C74641">
        <w:rPr>
          <w:rFonts w:ascii="Calibri" w:hAnsi="Calibri"/>
          <w:b/>
          <w:bCs/>
          <w:sz w:val="24"/>
          <w:szCs w:val="24"/>
        </w:rPr>
        <w:tab/>
      </w:r>
      <w:r w:rsidR="00296F31" w:rsidRPr="00C74641">
        <w:rPr>
          <w:rFonts w:ascii="Calibri" w:hAnsi="Calibri"/>
          <w:b/>
          <w:bCs/>
          <w:sz w:val="24"/>
          <w:szCs w:val="24"/>
        </w:rPr>
        <w:t xml:space="preserve">  </w:t>
      </w:r>
      <w:r w:rsidRPr="00C74641">
        <w:rPr>
          <w:rFonts w:ascii="Calibri" w:hAnsi="Calibri"/>
          <w:b/>
          <w:bCs/>
          <w:sz w:val="24"/>
          <w:szCs w:val="24"/>
        </w:rPr>
        <w:t xml:space="preserve"> </w:t>
      </w:r>
      <w:r w:rsidRPr="00C74641">
        <w:rPr>
          <w:rFonts w:ascii="Calibri" w:hAnsi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814E1" wp14:editId="2A45C97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C89A8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" strokecolor="black [3200]" strokeweight="1pt">
                <v:stroke joinstyle="miter"/>
              </v:line>
            </w:pict>
          </mc:Fallback>
        </mc:AlternateContent>
      </w:r>
      <w:r w:rsidR="00B92BB5">
        <w:rPr>
          <w:rFonts w:ascii="Calibri" w:hAnsi="Calibri"/>
          <w:b/>
          <w:bCs/>
          <w:sz w:val="24"/>
          <w:szCs w:val="24"/>
        </w:rPr>
        <w:t>15</w:t>
      </w:r>
      <w:r w:rsidR="005B4F4D" w:rsidRPr="00C74641">
        <w:rPr>
          <w:rFonts w:ascii="Calibri" w:hAnsi="Calibri"/>
          <w:b/>
          <w:bCs/>
          <w:sz w:val="24"/>
          <w:szCs w:val="24"/>
        </w:rPr>
        <w:t>.</w:t>
      </w:r>
      <w:r w:rsidR="00296F31" w:rsidRPr="00C74641">
        <w:rPr>
          <w:rFonts w:ascii="Calibri" w:hAnsi="Calibri"/>
          <w:b/>
          <w:bCs/>
          <w:sz w:val="24"/>
          <w:szCs w:val="24"/>
        </w:rPr>
        <w:t>11</w:t>
      </w:r>
      <w:r w:rsidR="005B4F4D" w:rsidRPr="00C74641">
        <w:rPr>
          <w:rFonts w:ascii="Calibri" w:hAnsi="Calibri"/>
          <w:b/>
          <w:bCs/>
          <w:sz w:val="24"/>
          <w:szCs w:val="24"/>
        </w:rPr>
        <w:t>.2020</w:t>
      </w:r>
      <w:r w:rsidRPr="00C74641">
        <w:rPr>
          <w:rFonts w:ascii="Calibri" w:hAnsi="Calibri"/>
          <w:sz w:val="24"/>
          <w:szCs w:val="24"/>
        </w:rPr>
        <w:tab/>
      </w:r>
    </w:p>
    <w:p w14:paraId="70EF2897" w14:textId="02C28DC8" w:rsidR="00FD2122" w:rsidRDefault="00B92BB5" w:rsidP="004002FC">
      <w:pPr>
        <w:jc w:val="center"/>
        <w:rPr>
          <w:rFonts w:ascii="Calibri" w:hAnsi="Calibri" w:cs="Calibri"/>
          <w:b/>
          <w:color w:val="000000" w:themeColor="text1"/>
          <w:kern w:val="24"/>
          <w:sz w:val="36"/>
          <w:szCs w:val="36"/>
          <w:lang w:eastAsia="en-GB"/>
        </w:rPr>
      </w:pPr>
      <w:r>
        <w:rPr>
          <w:rFonts w:ascii="Calibri" w:hAnsi="Calibri" w:cs="Calibri"/>
          <w:b/>
          <w:color w:val="000000" w:themeColor="text1"/>
          <w:kern w:val="24"/>
          <w:sz w:val="36"/>
          <w:szCs w:val="36"/>
          <w:lang w:eastAsia="en-GB"/>
        </w:rPr>
        <w:t xml:space="preserve">“Geleceğin İletişimcileri Haftası” Başlıyor </w:t>
      </w:r>
    </w:p>
    <w:p w14:paraId="5C18DFFC" w14:textId="77777777" w:rsidR="00B92BB5" w:rsidRPr="00B92BB5" w:rsidRDefault="00B92BB5" w:rsidP="004002FC">
      <w:pPr>
        <w:jc w:val="center"/>
        <w:rPr>
          <w:rFonts w:ascii="Calibri" w:hAnsi="Calibri" w:cs="Calibri"/>
          <w:b/>
          <w:color w:val="000000" w:themeColor="text1"/>
          <w:kern w:val="24"/>
          <w:sz w:val="36"/>
          <w:szCs w:val="36"/>
          <w:lang w:eastAsia="en-GB"/>
        </w:rPr>
      </w:pPr>
    </w:p>
    <w:p w14:paraId="6C070419" w14:textId="227B1602" w:rsidR="004002FC" w:rsidRDefault="00B92BB5" w:rsidP="004002FC">
      <w:pPr>
        <w:spacing w:line="240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TRT Geleceğin İletişimcileri Yarışması’nda final haftası heyecanı </w:t>
      </w:r>
      <w:r w:rsidR="006C533B">
        <w:rPr>
          <w:rFonts w:ascii="Calibri" w:hAnsi="Calibri"/>
          <w:b/>
          <w:bCs/>
          <w:sz w:val="24"/>
          <w:szCs w:val="24"/>
        </w:rPr>
        <w:t>bugün</w:t>
      </w:r>
      <w:r>
        <w:rPr>
          <w:rFonts w:ascii="Calibri" w:hAnsi="Calibri"/>
          <w:b/>
          <w:bCs/>
          <w:sz w:val="24"/>
          <w:szCs w:val="24"/>
        </w:rPr>
        <w:t xml:space="preserve"> başlıyor. </w:t>
      </w:r>
      <w:r w:rsidR="00C74641" w:rsidRPr="00C74641">
        <w:rPr>
          <w:rFonts w:ascii="Calibri" w:hAnsi="Calibri"/>
          <w:b/>
          <w:bCs/>
          <w:sz w:val="24"/>
          <w:szCs w:val="24"/>
        </w:rPr>
        <w:t xml:space="preserve">16-20 Kasım tarihleri arasında gerçekleşecek olan </w:t>
      </w:r>
      <w:r w:rsidR="00BB0F43">
        <w:rPr>
          <w:rFonts w:ascii="Calibri" w:hAnsi="Calibri"/>
          <w:b/>
          <w:bCs/>
          <w:sz w:val="24"/>
          <w:szCs w:val="24"/>
        </w:rPr>
        <w:t>“</w:t>
      </w:r>
      <w:r w:rsidR="00C74641" w:rsidRPr="00C74641">
        <w:rPr>
          <w:rFonts w:ascii="Calibri" w:hAnsi="Calibri"/>
          <w:b/>
          <w:bCs/>
          <w:sz w:val="24"/>
          <w:szCs w:val="24"/>
        </w:rPr>
        <w:t>Geleceğin İletişimcileri Haftası</w:t>
      </w:r>
      <w:r w:rsidR="00BB0F43">
        <w:rPr>
          <w:rFonts w:ascii="Calibri" w:hAnsi="Calibri"/>
          <w:b/>
          <w:bCs/>
          <w:sz w:val="24"/>
          <w:szCs w:val="24"/>
        </w:rPr>
        <w:t>”</w:t>
      </w:r>
      <w:r w:rsidR="00C74641" w:rsidRPr="00C74641">
        <w:rPr>
          <w:rFonts w:ascii="Calibri" w:hAnsi="Calibri"/>
          <w:b/>
          <w:bCs/>
          <w:sz w:val="24"/>
          <w:szCs w:val="24"/>
        </w:rPr>
        <w:t>, sektörün önde gelen isimleriyle söyleşi programlarına ve ödül törenine ev sahipliği yapacak.</w:t>
      </w:r>
    </w:p>
    <w:p w14:paraId="10DF1AA2" w14:textId="77777777" w:rsidR="00B92BB5" w:rsidRPr="00C74641" w:rsidRDefault="00B92BB5" w:rsidP="004002FC">
      <w:pPr>
        <w:spacing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2C96EFE0" w14:textId="4C24BF16" w:rsidR="00BB0F43" w:rsidRDefault="00B92BB5" w:rsidP="009B5BC4">
      <w:pPr>
        <w:spacing w:line="276" w:lineRule="auto"/>
        <w:rPr>
          <w:rFonts w:ascii="Calibri" w:hAnsi="Calibri"/>
          <w:sz w:val="24"/>
          <w:szCs w:val="24"/>
        </w:rPr>
      </w:pPr>
      <w:r w:rsidRPr="00B92BB5">
        <w:rPr>
          <w:rFonts w:ascii="Calibri" w:hAnsi="Calibri"/>
          <w:sz w:val="24"/>
          <w:szCs w:val="24"/>
        </w:rPr>
        <w:t xml:space="preserve">TRT’nin bu yıl 6’ncısını düzenlediği </w:t>
      </w:r>
      <w:r w:rsidR="00C74641" w:rsidRPr="00C74641">
        <w:rPr>
          <w:rFonts w:ascii="Calibri" w:hAnsi="Calibri"/>
          <w:sz w:val="24"/>
          <w:szCs w:val="24"/>
        </w:rPr>
        <w:t xml:space="preserve">Geleceğin İletişimcileri Yarışması her yıl olduğu gibi bu yıl da sektörün deneyimli iletişimcileriyle gençleri bir araya getiriyor. Bu yıl yepyeni bir formatla seyirci karşısına çıkmaya hazırlanan yarışmanın heyecanı 5 gün boyunca devam edecek. </w:t>
      </w:r>
    </w:p>
    <w:p w14:paraId="38C398F1" w14:textId="77777777" w:rsidR="009B5BC4" w:rsidRPr="00C74641" w:rsidRDefault="009B5BC4" w:rsidP="009B5BC4">
      <w:pPr>
        <w:spacing w:line="276" w:lineRule="auto"/>
        <w:rPr>
          <w:rFonts w:ascii="Calibri" w:hAnsi="Calibri"/>
          <w:sz w:val="24"/>
          <w:szCs w:val="24"/>
        </w:rPr>
      </w:pPr>
    </w:p>
    <w:p w14:paraId="1E2245A4" w14:textId="6BD5934D" w:rsidR="009B5BC4" w:rsidRPr="00F258E4" w:rsidRDefault="009B5BC4" w:rsidP="009B5BC4">
      <w:pPr>
        <w:rPr>
          <w:sz w:val="24"/>
          <w:szCs w:val="24"/>
        </w:rPr>
      </w:pPr>
      <w:r w:rsidRPr="00F258E4">
        <w:rPr>
          <w:sz w:val="24"/>
          <w:szCs w:val="24"/>
        </w:rPr>
        <w:t>Televizyon ve iletişimin geleceği gibi konuların konuşulacağı</w:t>
      </w:r>
      <w:r>
        <w:rPr>
          <w:sz w:val="24"/>
          <w:szCs w:val="24"/>
        </w:rPr>
        <w:t>;</w:t>
      </w:r>
      <w:r w:rsidRPr="00F258E4">
        <w:rPr>
          <w:sz w:val="24"/>
          <w:szCs w:val="24"/>
        </w:rPr>
        <w:t xml:space="preserve"> Faruk Güven, Mehmet Açar, Alin </w:t>
      </w:r>
      <w:proofErr w:type="spellStart"/>
      <w:r w:rsidRPr="00F258E4">
        <w:rPr>
          <w:sz w:val="24"/>
          <w:szCs w:val="24"/>
        </w:rPr>
        <w:t>Taşçıyan</w:t>
      </w:r>
      <w:proofErr w:type="spellEnd"/>
      <w:r w:rsidRPr="00F258E4">
        <w:rPr>
          <w:sz w:val="24"/>
          <w:szCs w:val="24"/>
        </w:rPr>
        <w:t xml:space="preserve">, Süleyman </w:t>
      </w:r>
      <w:proofErr w:type="spellStart"/>
      <w:r w:rsidRPr="00F258E4">
        <w:rPr>
          <w:sz w:val="24"/>
          <w:szCs w:val="24"/>
        </w:rPr>
        <w:t>Tezgel</w:t>
      </w:r>
      <w:proofErr w:type="spellEnd"/>
      <w:r w:rsidRPr="00F258E4">
        <w:rPr>
          <w:sz w:val="24"/>
          <w:szCs w:val="24"/>
        </w:rPr>
        <w:t xml:space="preserve">, Pelin Çift ve Okan Bayülgen’in konuk edileceği ilk söyleşi programı </w:t>
      </w:r>
      <w:r w:rsidR="006C533B">
        <w:rPr>
          <w:sz w:val="24"/>
          <w:szCs w:val="24"/>
        </w:rPr>
        <w:t>bu</w:t>
      </w:r>
      <w:r>
        <w:rPr>
          <w:sz w:val="24"/>
          <w:szCs w:val="24"/>
        </w:rPr>
        <w:t xml:space="preserve"> akşam </w:t>
      </w:r>
      <w:r w:rsidRPr="00F258E4">
        <w:rPr>
          <w:sz w:val="24"/>
          <w:szCs w:val="24"/>
        </w:rPr>
        <w:t>saat 20</w:t>
      </w:r>
      <w:r>
        <w:rPr>
          <w:sz w:val="24"/>
          <w:szCs w:val="24"/>
        </w:rPr>
        <w:t>.</w:t>
      </w:r>
      <w:r w:rsidRPr="00F258E4">
        <w:rPr>
          <w:sz w:val="24"/>
          <w:szCs w:val="24"/>
        </w:rPr>
        <w:t>00’de TRT</w:t>
      </w:r>
      <w:r>
        <w:rPr>
          <w:sz w:val="24"/>
          <w:szCs w:val="24"/>
        </w:rPr>
        <w:t xml:space="preserve"> </w:t>
      </w:r>
      <w:r w:rsidRPr="00F258E4">
        <w:rPr>
          <w:sz w:val="24"/>
          <w:szCs w:val="24"/>
        </w:rPr>
        <w:t>2’de yayı</w:t>
      </w:r>
      <w:r>
        <w:rPr>
          <w:sz w:val="24"/>
          <w:szCs w:val="24"/>
        </w:rPr>
        <w:t>m</w:t>
      </w:r>
      <w:r w:rsidRPr="00F258E4">
        <w:rPr>
          <w:sz w:val="24"/>
          <w:szCs w:val="24"/>
        </w:rPr>
        <w:t xml:space="preserve">lanacak. </w:t>
      </w:r>
    </w:p>
    <w:p w14:paraId="23D66CBC" w14:textId="0D0E884D" w:rsidR="009B5BC4" w:rsidRDefault="009B5BC4" w:rsidP="009B5BC4">
      <w:pPr>
        <w:rPr>
          <w:sz w:val="24"/>
          <w:szCs w:val="24"/>
        </w:rPr>
      </w:pPr>
      <w:r w:rsidRPr="00F258E4">
        <w:rPr>
          <w:sz w:val="24"/>
          <w:szCs w:val="24"/>
        </w:rPr>
        <w:t xml:space="preserve">Takip eden günlerde Haber, Radyo, İnternet Yayıncılığı ve Ev Hayat Dolu kategorilerine özel söyleşi programlarında Kübra Par, Seda Öğretir, Servet </w:t>
      </w:r>
      <w:proofErr w:type="spellStart"/>
      <w:r w:rsidRPr="00F258E4">
        <w:rPr>
          <w:sz w:val="24"/>
          <w:szCs w:val="24"/>
        </w:rPr>
        <w:t>Pandur</w:t>
      </w:r>
      <w:proofErr w:type="spellEnd"/>
      <w:r w:rsidRPr="00F258E4">
        <w:rPr>
          <w:sz w:val="24"/>
          <w:szCs w:val="24"/>
        </w:rPr>
        <w:t>, Acar Acartürk, Levent Erden</w:t>
      </w:r>
      <w:r>
        <w:rPr>
          <w:sz w:val="24"/>
          <w:szCs w:val="24"/>
        </w:rPr>
        <w:t xml:space="preserve"> ve</w:t>
      </w:r>
      <w:r w:rsidRPr="00F258E4">
        <w:rPr>
          <w:sz w:val="24"/>
          <w:szCs w:val="24"/>
        </w:rPr>
        <w:t xml:space="preserve"> Birol Güven gibi alanında uzman isimler TRT</w:t>
      </w:r>
      <w:r>
        <w:rPr>
          <w:sz w:val="24"/>
          <w:szCs w:val="24"/>
        </w:rPr>
        <w:t xml:space="preserve"> </w:t>
      </w:r>
      <w:r w:rsidRPr="00F258E4">
        <w:rPr>
          <w:sz w:val="24"/>
          <w:szCs w:val="24"/>
        </w:rPr>
        <w:t>2 ekranında olacak.</w:t>
      </w:r>
    </w:p>
    <w:p w14:paraId="018FA873" w14:textId="77777777" w:rsidR="009B5BC4" w:rsidRPr="00F258E4" w:rsidRDefault="009B5BC4" w:rsidP="009B5BC4">
      <w:pPr>
        <w:rPr>
          <w:sz w:val="24"/>
          <w:szCs w:val="24"/>
        </w:rPr>
      </w:pPr>
    </w:p>
    <w:p w14:paraId="74163F10" w14:textId="1DD5D0DC" w:rsidR="009B5BC4" w:rsidRPr="009B5BC4" w:rsidRDefault="009B5BC4" w:rsidP="009B5BC4">
      <w:pPr>
        <w:rPr>
          <w:rFonts w:ascii="Calibri" w:eastAsia="Times New Roman" w:hAnsi="Calibri"/>
          <w:color w:val="333333"/>
          <w:sz w:val="36"/>
          <w:szCs w:val="36"/>
          <w:shd w:val="clear" w:color="auto" w:fill="FFFFFF"/>
        </w:rPr>
      </w:pPr>
      <w:r w:rsidRPr="00F258E4">
        <w:rPr>
          <w:sz w:val="24"/>
          <w:szCs w:val="24"/>
        </w:rPr>
        <w:t>20 Kasım Cuma günü saat 20</w:t>
      </w:r>
      <w:r>
        <w:rPr>
          <w:sz w:val="24"/>
          <w:szCs w:val="24"/>
        </w:rPr>
        <w:t>.</w:t>
      </w:r>
      <w:r w:rsidRPr="00F258E4">
        <w:rPr>
          <w:sz w:val="24"/>
          <w:szCs w:val="24"/>
        </w:rPr>
        <w:t>00’de TRT</w:t>
      </w:r>
      <w:r>
        <w:rPr>
          <w:sz w:val="24"/>
          <w:szCs w:val="24"/>
        </w:rPr>
        <w:t xml:space="preserve"> </w:t>
      </w:r>
      <w:r w:rsidRPr="00F258E4">
        <w:rPr>
          <w:sz w:val="24"/>
          <w:szCs w:val="24"/>
        </w:rPr>
        <w:t>2’de</w:t>
      </w:r>
      <w:r>
        <w:rPr>
          <w:sz w:val="24"/>
          <w:szCs w:val="24"/>
        </w:rPr>
        <w:t xml:space="preserve"> canl</w:t>
      </w:r>
      <w:r w:rsidRPr="00F258E4">
        <w:rPr>
          <w:sz w:val="24"/>
          <w:szCs w:val="24"/>
        </w:rPr>
        <w:t xml:space="preserve">ı yayınlanacak ödül töreninde ödüller sahiplerini bulacak. Organizasyonla </w:t>
      </w:r>
      <w:r>
        <w:rPr>
          <w:sz w:val="24"/>
          <w:szCs w:val="24"/>
        </w:rPr>
        <w:t>ilgili</w:t>
      </w:r>
      <w:r w:rsidRPr="00F258E4">
        <w:rPr>
          <w:sz w:val="24"/>
          <w:szCs w:val="24"/>
        </w:rPr>
        <w:t xml:space="preserve"> ayrıntılı bilgiye yarışma resmi internet sitesi</w:t>
      </w:r>
      <w:r>
        <w:rPr>
          <w:sz w:val="24"/>
          <w:szCs w:val="24"/>
        </w:rPr>
        <w:t xml:space="preserve">  </w:t>
      </w:r>
      <w:hyperlink r:id="rId8" w:history="1">
        <w:r w:rsidRPr="00B5190F">
          <w:rPr>
            <w:rStyle w:val="Kpr"/>
            <w:rFonts w:ascii="Calibri" w:eastAsia="Times New Roman" w:hAnsi="Calibri" w:cs="Tahoma"/>
            <w:sz w:val="24"/>
            <w:szCs w:val="24"/>
            <w:shd w:val="clear" w:color="auto" w:fill="FFFFFF"/>
          </w:rPr>
          <w:t>www.trtgeleceginiletisimcileri.com</w:t>
        </w:r>
      </w:hyperlink>
      <w:r>
        <w:rPr>
          <w:rFonts w:ascii="Calibri" w:eastAsia="Times New Roman" w:hAnsi="Calibri" w:cs="Tahoma"/>
          <w:color w:val="212121"/>
          <w:sz w:val="24"/>
          <w:szCs w:val="24"/>
          <w:shd w:val="clear" w:color="auto" w:fill="FFFFFF"/>
        </w:rPr>
        <w:t xml:space="preserve"> adresinden</w:t>
      </w:r>
      <w:r w:rsidRPr="00F258E4">
        <w:rPr>
          <w:sz w:val="24"/>
          <w:szCs w:val="24"/>
        </w:rPr>
        <w:t xml:space="preserve"> </w:t>
      </w:r>
      <w:r>
        <w:rPr>
          <w:sz w:val="24"/>
          <w:szCs w:val="24"/>
        </w:rPr>
        <w:t>ulaşabilecek</w:t>
      </w:r>
      <w:r w:rsidRPr="00F258E4">
        <w:rPr>
          <w:sz w:val="24"/>
          <w:szCs w:val="24"/>
        </w:rPr>
        <w:t>.</w:t>
      </w:r>
    </w:p>
    <w:p w14:paraId="1DA4F55A" w14:textId="46A0731D" w:rsidR="00C74641" w:rsidRDefault="00C74641" w:rsidP="00C74641">
      <w:pPr>
        <w:spacing w:after="0" w:line="276" w:lineRule="auto"/>
        <w:rPr>
          <w:rFonts w:ascii="Calibri" w:hAnsi="Calibri"/>
          <w:b/>
          <w:bCs/>
          <w:sz w:val="24"/>
          <w:szCs w:val="24"/>
        </w:rPr>
      </w:pPr>
      <w:r w:rsidRPr="00C74641">
        <w:rPr>
          <w:rFonts w:ascii="Calibri" w:hAnsi="Calibri"/>
          <w:b/>
          <w:bCs/>
          <w:sz w:val="24"/>
          <w:szCs w:val="24"/>
        </w:rPr>
        <w:t xml:space="preserve">16-20 Kasım “Geleceğin İletişimcileri Haftası”nda ünlü isimlerin katılımıyla TRT 2’de ekrana gelecek söyleşi programları şu şekilde; </w:t>
      </w:r>
    </w:p>
    <w:p w14:paraId="146CFC99" w14:textId="77777777" w:rsidR="00C74641" w:rsidRPr="00C74641" w:rsidRDefault="00C74641" w:rsidP="00C74641">
      <w:pPr>
        <w:spacing w:after="0" w:line="276" w:lineRule="auto"/>
        <w:rPr>
          <w:rFonts w:ascii="Calibri" w:hAnsi="Calibri"/>
          <w:b/>
          <w:bCs/>
          <w:sz w:val="24"/>
          <w:szCs w:val="24"/>
        </w:rPr>
      </w:pPr>
    </w:p>
    <w:p w14:paraId="314474D9" w14:textId="54CF2F66" w:rsidR="00C74641" w:rsidRPr="00C74641" w:rsidRDefault="00C74641" w:rsidP="00C74641">
      <w:pPr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</w:pPr>
      <w:r w:rsidRPr="00C74641"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16 Kasım 20</w:t>
      </w:r>
      <w:r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.</w:t>
      </w:r>
      <w:r w:rsidRPr="00C74641"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00</w:t>
      </w:r>
    </w:p>
    <w:p w14:paraId="7801F44C" w14:textId="72BC835E" w:rsidR="00C74641" w:rsidRP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1. </w:t>
      </w:r>
      <w:proofErr w:type="gramStart"/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Gün -</w:t>
      </w:r>
      <w:proofErr w:type="gramEnd"/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 TELEVİZYON YAYINCILIĞI</w:t>
      </w:r>
    </w:p>
    <w:p w14:paraId="313DBB35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  <w:sectPr w:rsidR="00C74641" w:rsidSect="008673BE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AB408B" w14:textId="477BA05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Kısa Film</w:t>
      </w:r>
    </w:p>
    <w:p w14:paraId="50013C0F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Faruk Güven</w:t>
      </w:r>
    </w:p>
    <w:p w14:paraId="40A9F7A7" w14:textId="73279161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Mehmet Açar</w:t>
      </w:r>
    </w:p>
    <w:p w14:paraId="57C6E6CB" w14:textId="637154B2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7A7999C4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Belgesel Film</w:t>
      </w:r>
    </w:p>
    <w:p w14:paraId="0127804A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 xml:space="preserve">Süleyman </w:t>
      </w:r>
      <w:proofErr w:type="spellStart"/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Tezgel</w:t>
      </w:r>
      <w:proofErr w:type="spellEnd"/>
    </w:p>
    <w:p w14:paraId="69C7323E" w14:textId="66DB2BAD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 xml:space="preserve">Alin </w:t>
      </w:r>
      <w:proofErr w:type="spellStart"/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Taşçiyan</w:t>
      </w:r>
      <w:proofErr w:type="spellEnd"/>
    </w:p>
    <w:p w14:paraId="19DF6837" w14:textId="77777777" w:rsidR="00C74641" w:rsidRPr="00C74641" w:rsidRDefault="00C74641" w:rsidP="00C74641">
      <w:pPr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061D5C4B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Televizyon Programı</w:t>
      </w:r>
    </w:p>
    <w:p w14:paraId="04E2BD1E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Pelin Çift</w:t>
      </w:r>
    </w:p>
    <w:p w14:paraId="44DA6F58" w14:textId="4574EC1E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  <w:sectPr w:rsidR="00C74641" w:rsidRPr="00C74641" w:rsidSect="00C74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Okan Bayülgen</w:t>
      </w:r>
    </w:p>
    <w:p w14:paraId="4707A92D" w14:textId="1C6C00B0" w:rsidR="00C74641" w:rsidRPr="00C74641" w:rsidRDefault="00C74641" w:rsidP="00C74641">
      <w:pP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lastRenderedPageBreak/>
        <w:t>17 Kasım 20</w:t>
      </w:r>
      <w: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.</w:t>
      </w:r>
      <w:r w:rsidRPr="00C74641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00</w:t>
      </w:r>
    </w:p>
    <w:p w14:paraId="0BF1F420" w14:textId="04FAC6C0" w:rsidR="00C74641" w:rsidRPr="00C74641" w:rsidRDefault="00C74641" w:rsidP="00C74641">
      <w:pP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2. </w:t>
      </w:r>
      <w:proofErr w:type="gramStart"/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Gün</w:t>
      </w: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 </w:t>
      </w:r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-</w:t>
      </w:r>
      <w:proofErr w:type="gramEnd"/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 </w:t>
      </w: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HABER YAYINCILIĞI</w:t>
      </w:r>
    </w:p>
    <w:p w14:paraId="4D936F51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  <w:sectPr w:rsidR="00C74641" w:rsidSect="00C7464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E3D1BC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İnternet Haberi</w:t>
      </w:r>
    </w:p>
    <w:p w14:paraId="599508FF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Mete Çubukçu</w:t>
      </w:r>
    </w:p>
    <w:p w14:paraId="59BC873C" w14:textId="6DAE7A41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Yusuf Özhan</w:t>
      </w:r>
    </w:p>
    <w:p w14:paraId="6772A0EB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58AD4D01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Televizyon Haberi</w:t>
      </w:r>
    </w:p>
    <w:p w14:paraId="695ED343" w14:textId="77777777" w:rsid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Kübra Par</w:t>
      </w:r>
    </w:p>
    <w:p w14:paraId="773B827A" w14:textId="2F4446DA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Selim Atalay</w:t>
      </w:r>
    </w:p>
    <w:p w14:paraId="1DDF8377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75E4541D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Televizyon Haberi-2</w:t>
      </w:r>
    </w:p>
    <w:p w14:paraId="7D8EE75A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Deniz Bayramoğlu</w:t>
      </w:r>
    </w:p>
    <w:p w14:paraId="3E6D8FD8" w14:textId="578E82D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  <w:sectPr w:rsidR="00C74641" w:rsidRPr="00C74641" w:rsidSect="00C74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Seda Öğretir</w:t>
      </w:r>
    </w:p>
    <w:p w14:paraId="7C5A67AA" w14:textId="64ABC803" w:rsidR="00C74641" w:rsidRPr="00C74641" w:rsidRDefault="00C74641" w:rsidP="00C74641">
      <w:pPr>
        <w:spacing w:after="240"/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</w:pPr>
      <w:r w:rsidRPr="00C74641"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18 Kasım 20</w:t>
      </w:r>
      <w:r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.</w:t>
      </w:r>
      <w:r w:rsidRPr="00C74641"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  <w:t>00</w:t>
      </w:r>
    </w:p>
    <w:p w14:paraId="67A62902" w14:textId="51ED53D4" w:rsidR="00C74641" w:rsidRPr="00C74641" w:rsidRDefault="00C74641" w:rsidP="00C74641">
      <w:pPr>
        <w:spacing w:after="240"/>
        <w:rPr>
          <w:rFonts w:ascii="Calibri" w:eastAsia="Times New Roman" w:hAnsi="Calibri" w:cs="Times New Roman"/>
          <w:b/>
          <w:color w:val="FF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3. </w:t>
      </w:r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Gün</w:t>
      </w: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 – RADYO YAYINCILIĞI</w:t>
      </w:r>
    </w:p>
    <w:p w14:paraId="30C7866B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  <w:sectPr w:rsidR="00C74641" w:rsidSect="00C7464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415C05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Radyo Belgeseli</w:t>
      </w:r>
    </w:p>
    <w:p w14:paraId="2E608AA2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Ali Fuat Gülmez</w:t>
      </w:r>
    </w:p>
    <w:p w14:paraId="7137FA68" w14:textId="4C13CB06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Harun Yöndem</w:t>
      </w:r>
    </w:p>
    <w:p w14:paraId="0B8E6092" w14:textId="77777777" w:rsidR="00C74641" w:rsidRPr="00C74641" w:rsidRDefault="00C74641" w:rsidP="00C74641">
      <w:pPr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1FBC15DB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1A49BB22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Radyo Drama </w:t>
      </w:r>
    </w:p>
    <w:p w14:paraId="23E4CEA1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Ahmet Akçakaya</w:t>
      </w:r>
    </w:p>
    <w:p w14:paraId="0F631F9A" w14:textId="77B989B5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 xml:space="preserve">Servet </w:t>
      </w:r>
      <w:proofErr w:type="spellStart"/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Pandur</w:t>
      </w:r>
      <w:proofErr w:type="spellEnd"/>
    </w:p>
    <w:p w14:paraId="68C00DA4" w14:textId="77777777" w:rsidR="00C74641" w:rsidRPr="00C74641" w:rsidRDefault="00C74641" w:rsidP="00C74641">
      <w:pPr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3F6BCEB1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4384CD12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Radyo Programı</w:t>
      </w:r>
    </w:p>
    <w:p w14:paraId="3BB0DA2F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Acar Acartürk</w:t>
      </w:r>
    </w:p>
    <w:p w14:paraId="52CE2788" w14:textId="21E92B88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  <w:sectPr w:rsidR="00C74641" w:rsidRPr="00C74641" w:rsidSect="00C74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Erhan Konuk</w:t>
      </w:r>
    </w:p>
    <w:p w14:paraId="528A67F5" w14:textId="7E733904" w:rsidR="00C74641" w:rsidRPr="00C74641" w:rsidRDefault="00C74641" w:rsidP="00C74641">
      <w:pP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19 Kasım 20</w:t>
      </w:r>
      <w: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.</w:t>
      </w:r>
      <w:r w:rsidRPr="00C74641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00</w:t>
      </w:r>
    </w:p>
    <w:p w14:paraId="2FA2E3DB" w14:textId="229B3B95" w:rsidR="00C74641" w:rsidRP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4. </w:t>
      </w:r>
      <w:r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Gün</w:t>
      </w:r>
      <w:r w:rsidRPr="00C74641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 xml:space="preserve"> – İNTERNET YAYINCILIĞI-EV HAYAT DOLU</w:t>
      </w:r>
    </w:p>
    <w:p w14:paraId="3622B5DB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  <w:sectPr w:rsidR="00C74641" w:rsidSect="00C7464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E4660A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İnternet Sitesi</w:t>
      </w:r>
    </w:p>
    <w:p w14:paraId="700DE4A3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Levent Erden</w:t>
      </w:r>
    </w:p>
    <w:p w14:paraId="126954E7" w14:textId="2A61412B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Arda Kutsal</w:t>
      </w: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ab/>
      </w:r>
    </w:p>
    <w:p w14:paraId="6DEAE13B" w14:textId="77777777" w:rsidR="00C74641" w:rsidRPr="00C74641" w:rsidRDefault="00C74641" w:rsidP="00C74641">
      <w:pPr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5B62172C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5E13CE38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Sosyal Medya Projesi</w:t>
      </w:r>
    </w:p>
    <w:p w14:paraId="3865DA03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Mennan Şahin</w:t>
      </w:r>
    </w:p>
    <w:p w14:paraId="19D2CE9D" w14:textId="1EF1AC25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Doğukan Gezer</w:t>
      </w:r>
    </w:p>
    <w:p w14:paraId="474D1575" w14:textId="77777777" w:rsidR="00C74641" w:rsidRPr="00C74641" w:rsidRDefault="00C74641" w:rsidP="00C74641">
      <w:pPr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092E7704" w14:textId="77777777" w:rsidR="00C74641" w:rsidRDefault="00C74641" w:rsidP="00C74641">
      <w:pPr>
        <w:rPr>
          <w:rFonts w:ascii="Calibri" w:hAnsi="Calibri" w:cs="Times New Roman"/>
          <w:color w:val="000000"/>
          <w:sz w:val="24"/>
          <w:szCs w:val="24"/>
          <w:lang w:eastAsia="tr-TR"/>
        </w:rPr>
      </w:pPr>
    </w:p>
    <w:p w14:paraId="5D4F0ABC" w14:textId="77777777" w:rsidR="00C74641" w:rsidRDefault="00C74641" w:rsidP="00C74641">
      <w:p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Ev Hayat Dolu</w:t>
      </w:r>
    </w:p>
    <w:p w14:paraId="117E450D" w14:textId="77777777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Sinan Canan</w:t>
      </w:r>
    </w:p>
    <w:p w14:paraId="093A939F" w14:textId="676E6750" w:rsidR="00C74641" w:rsidRPr="00C74641" w:rsidRDefault="00C74641" w:rsidP="00C74641">
      <w:pPr>
        <w:pStyle w:val="ListeParagraf"/>
        <w:numPr>
          <w:ilvl w:val="0"/>
          <w:numId w:val="30"/>
        </w:numPr>
        <w:rPr>
          <w:rFonts w:ascii="Calibri" w:hAnsi="Calibri" w:cs="Times New Roman"/>
          <w:sz w:val="24"/>
          <w:szCs w:val="24"/>
          <w:lang w:eastAsia="tr-TR"/>
        </w:rPr>
      </w:pPr>
      <w:r w:rsidRPr="00C74641">
        <w:rPr>
          <w:rFonts w:ascii="Calibri" w:hAnsi="Calibri" w:cs="Times New Roman"/>
          <w:color w:val="000000"/>
          <w:sz w:val="24"/>
          <w:szCs w:val="24"/>
          <w:lang w:eastAsia="tr-TR"/>
        </w:rPr>
        <w:t>Birol Güven</w:t>
      </w:r>
    </w:p>
    <w:p w14:paraId="6BC01034" w14:textId="77777777" w:rsidR="00C74641" w:rsidRDefault="00C74641" w:rsidP="00C74641">
      <w:pPr>
        <w:spacing w:after="240"/>
        <w:rPr>
          <w:rFonts w:ascii="Calibri" w:eastAsia="Times New Roman" w:hAnsi="Calibri" w:cs="Times New Roman"/>
          <w:sz w:val="24"/>
          <w:szCs w:val="24"/>
          <w:lang w:eastAsia="tr-TR"/>
        </w:rPr>
        <w:sectPr w:rsidR="00C74641" w:rsidSect="00C74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3B90EA78" w14:textId="4A753211" w:rsidR="009B5BC4" w:rsidRPr="009B5BC4" w:rsidRDefault="009B5BC4" w:rsidP="009B5BC4">
      <w:pP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</w:pPr>
      <w:r w:rsidRPr="009B5BC4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20 Kasım 20</w:t>
      </w:r>
      <w:r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.</w:t>
      </w:r>
      <w:r w:rsidRPr="009B5BC4">
        <w:rPr>
          <w:rFonts w:ascii="Calibri" w:hAnsi="Calibri" w:cs="Times New Roman"/>
          <w:b/>
          <w:bCs/>
          <w:color w:val="FF0000"/>
          <w:sz w:val="24"/>
          <w:szCs w:val="24"/>
          <w:lang w:eastAsia="tr-TR"/>
        </w:rPr>
        <w:t>00</w:t>
      </w:r>
    </w:p>
    <w:p w14:paraId="417FCAFF" w14:textId="77777777" w:rsidR="009B5BC4" w:rsidRPr="009B5BC4" w:rsidRDefault="009B5BC4" w:rsidP="009B5BC4">
      <w:pPr>
        <w:rPr>
          <w:rFonts w:ascii="Times New Roman" w:hAnsi="Times New Roman" w:cs="Times New Roman"/>
          <w:sz w:val="24"/>
          <w:szCs w:val="24"/>
          <w:lang w:eastAsia="tr-TR"/>
        </w:rPr>
      </w:pPr>
      <w:r w:rsidRPr="009B5BC4">
        <w:rPr>
          <w:rFonts w:ascii="Calibri" w:hAnsi="Calibri" w:cs="Times New Roman"/>
          <w:b/>
          <w:bCs/>
          <w:color w:val="000000"/>
          <w:sz w:val="24"/>
          <w:szCs w:val="24"/>
          <w:lang w:eastAsia="tr-TR"/>
        </w:rPr>
        <w:t>5. GÜN – ÖDÜL TÖRENİ</w:t>
      </w:r>
    </w:p>
    <w:p w14:paraId="273DE4E0" w14:textId="6CA75DA2" w:rsidR="00C74641" w:rsidRPr="00C74641" w:rsidRDefault="00C74641" w:rsidP="00C74641">
      <w:pPr>
        <w:spacing w:after="240"/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14:paraId="0C821C00" w14:textId="77777777" w:rsidR="00C74641" w:rsidRPr="00C74641" w:rsidRDefault="00C74641" w:rsidP="00C74641">
      <w:pPr>
        <w:rPr>
          <w:rFonts w:ascii="Calibri" w:hAnsi="Calibri"/>
          <w:sz w:val="24"/>
          <w:szCs w:val="24"/>
        </w:rPr>
      </w:pPr>
    </w:p>
    <w:p w14:paraId="7678EF6F" w14:textId="77777777" w:rsidR="00C74641" w:rsidRPr="00C74641" w:rsidRDefault="00C74641" w:rsidP="00C74641">
      <w:pPr>
        <w:spacing w:after="0" w:line="360" w:lineRule="auto"/>
        <w:rPr>
          <w:rFonts w:ascii="Calibri" w:hAnsi="Calibri"/>
          <w:sz w:val="24"/>
          <w:szCs w:val="24"/>
        </w:rPr>
      </w:pPr>
    </w:p>
    <w:p w14:paraId="51D96627" w14:textId="0CB351C8" w:rsidR="005B4F4D" w:rsidRPr="00C74641" w:rsidRDefault="005B4F4D" w:rsidP="00C74641">
      <w:pPr>
        <w:shd w:val="clear" w:color="auto" w:fill="FFFFFF"/>
        <w:jc w:val="center"/>
        <w:outlineLvl w:val="0"/>
        <w:rPr>
          <w:rFonts w:ascii="Calibri" w:eastAsiaTheme="minorHAnsi" w:hAnsi="Calibri" w:cs="Calibri"/>
          <w:color w:val="000000" w:themeColor="text1"/>
          <w:sz w:val="24"/>
          <w:szCs w:val="24"/>
        </w:rPr>
      </w:pPr>
    </w:p>
    <w:sectPr w:rsidR="005B4F4D" w:rsidRPr="00C74641" w:rsidSect="00C7464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FEA6" w14:textId="77777777" w:rsidR="00187B9D" w:rsidRDefault="00187B9D" w:rsidP="00530700">
      <w:pPr>
        <w:spacing w:after="0" w:line="240" w:lineRule="auto"/>
      </w:pPr>
      <w:r>
        <w:separator/>
      </w:r>
    </w:p>
  </w:endnote>
  <w:endnote w:type="continuationSeparator" w:id="0">
    <w:p w14:paraId="7B81D671" w14:textId="77777777" w:rsidR="00187B9D" w:rsidRDefault="00187B9D" w:rsidP="0053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1842838"/>
      <w:docPartObj>
        <w:docPartGallery w:val="Page Numbers (Bottom of Page)"/>
        <w:docPartUnique/>
      </w:docPartObj>
    </w:sdtPr>
    <w:sdtEndPr/>
    <w:sdtContent>
      <w:p w14:paraId="2FA6A28F" w14:textId="77777777" w:rsidR="001416A0" w:rsidRDefault="001416A0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D85">
          <w:rPr>
            <w:noProof/>
          </w:rPr>
          <w:t>5</w:t>
        </w:r>
        <w:r>
          <w:fldChar w:fldCharType="end"/>
        </w:r>
      </w:p>
    </w:sdtContent>
  </w:sdt>
  <w:p w14:paraId="26B71294" w14:textId="77777777" w:rsidR="001416A0" w:rsidRDefault="001416A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7808E" w14:textId="77777777" w:rsidR="00187B9D" w:rsidRDefault="00187B9D" w:rsidP="00530700">
      <w:pPr>
        <w:spacing w:after="0" w:line="240" w:lineRule="auto"/>
      </w:pPr>
      <w:r>
        <w:separator/>
      </w:r>
    </w:p>
  </w:footnote>
  <w:footnote w:type="continuationSeparator" w:id="0">
    <w:p w14:paraId="6ECF4C66" w14:textId="77777777" w:rsidR="00187B9D" w:rsidRDefault="00187B9D" w:rsidP="00530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0A45"/>
    <w:multiLevelType w:val="hybridMultilevel"/>
    <w:tmpl w:val="4AAE5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25576"/>
    <w:multiLevelType w:val="hybridMultilevel"/>
    <w:tmpl w:val="94700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50B18"/>
    <w:multiLevelType w:val="hybridMultilevel"/>
    <w:tmpl w:val="A76A3CD0"/>
    <w:lvl w:ilvl="0" w:tplc="0A5CE1CA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53C1"/>
    <w:multiLevelType w:val="multilevel"/>
    <w:tmpl w:val="9C2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50BD6"/>
    <w:multiLevelType w:val="multilevel"/>
    <w:tmpl w:val="61C2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793D2D"/>
    <w:multiLevelType w:val="multilevel"/>
    <w:tmpl w:val="2C16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236FF"/>
    <w:multiLevelType w:val="hybridMultilevel"/>
    <w:tmpl w:val="498ABB6E"/>
    <w:lvl w:ilvl="0" w:tplc="D1AC68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F21B6"/>
    <w:multiLevelType w:val="hybridMultilevel"/>
    <w:tmpl w:val="CE6EDF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789F"/>
    <w:multiLevelType w:val="hybridMultilevel"/>
    <w:tmpl w:val="90E672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F0EFD"/>
    <w:multiLevelType w:val="multilevel"/>
    <w:tmpl w:val="6F1E4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0427F7"/>
    <w:multiLevelType w:val="hybridMultilevel"/>
    <w:tmpl w:val="DBACD4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73C34"/>
    <w:multiLevelType w:val="hybridMultilevel"/>
    <w:tmpl w:val="9064DA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D5C94"/>
    <w:multiLevelType w:val="hybridMultilevel"/>
    <w:tmpl w:val="DE7CB9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279F4"/>
    <w:multiLevelType w:val="multilevel"/>
    <w:tmpl w:val="BB34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8092D"/>
    <w:multiLevelType w:val="multilevel"/>
    <w:tmpl w:val="5512E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626C84"/>
    <w:multiLevelType w:val="hybridMultilevel"/>
    <w:tmpl w:val="B2807BB8"/>
    <w:lvl w:ilvl="0" w:tplc="B8D2DFA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D6AFC"/>
    <w:multiLevelType w:val="hybridMultilevel"/>
    <w:tmpl w:val="B79EAF96"/>
    <w:lvl w:ilvl="0" w:tplc="526EC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D5924"/>
    <w:multiLevelType w:val="hybridMultilevel"/>
    <w:tmpl w:val="FE9EA18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4B1200C"/>
    <w:multiLevelType w:val="multilevel"/>
    <w:tmpl w:val="2F3E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D0152D"/>
    <w:multiLevelType w:val="hybridMultilevel"/>
    <w:tmpl w:val="29EEE9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26AA0"/>
    <w:multiLevelType w:val="hybridMultilevel"/>
    <w:tmpl w:val="B574A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806AB"/>
    <w:multiLevelType w:val="hybridMultilevel"/>
    <w:tmpl w:val="BB6A4D58"/>
    <w:lvl w:ilvl="0" w:tplc="D1AC68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205DA6"/>
    <w:multiLevelType w:val="hybridMultilevel"/>
    <w:tmpl w:val="5EB00ABE"/>
    <w:lvl w:ilvl="0" w:tplc="B1BE6FB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A7489"/>
    <w:multiLevelType w:val="hybridMultilevel"/>
    <w:tmpl w:val="E8BCFB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E476A"/>
    <w:multiLevelType w:val="multilevel"/>
    <w:tmpl w:val="077E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183E13"/>
    <w:multiLevelType w:val="multilevel"/>
    <w:tmpl w:val="50AAE56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75356D"/>
    <w:multiLevelType w:val="multilevel"/>
    <w:tmpl w:val="9C86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BE4CE4"/>
    <w:multiLevelType w:val="hybridMultilevel"/>
    <w:tmpl w:val="391A1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14C85"/>
    <w:multiLevelType w:val="multilevel"/>
    <w:tmpl w:val="A7A4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892CC2"/>
    <w:multiLevelType w:val="multilevel"/>
    <w:tmpl w:val="77F0ADB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1"/>
  </w:num>
  <w:num w:numId="3">
    <w:abstractNumId w:val="6"/>
  </w:num>
  <w:num w:numId="4">
    <w:abstractNumId w:val="23"/>
  </w:num>
  <w:num w:numId="5">
    <w:abstractNumId w:val="0"/>
  </w:num>
  <w:num w:numId="6">
    <w:abstractNumId w:val="11"/>
  </w:num>
  <w:num w:numId="7">
    <w:abstractNumId w:val="7"/>
  </w:num>
  <w:num w:numId="8">
    <w:abstractNumId w:val="20"/>
  </w:num>
  <w:num w:numId="9">
    <w:abstractNumId w:val="10"/>
  </w:num>
  <w:num w:numId="10">
    <w:abstractNumId w:val="27"/>
  </w:num>
  <w:num w:numId="11">
    <w:abstractNumId w:val="19"/>
  </w:num>
  <w:num w:numId="12">
    <w:abstractNumId w:val="8"/>
  </w:num>
  <w:num w:numId="13">
    <w:abstractNumId w:val="12"/>
  </w:num>
  <w:num w:numId="14">
    <w:abstractNumId w:val="1"/>
  </w:num>
  <w:num w:numId="15">
    <w:abstractNumId w:val="2"/>
  </w:num>
  <w:num w:numId="16">
    <w:abstractNumId w:val="5"/>
  </w:num>
  <w:num w:numId="17">
    <w:abstractNumId w:val="4"/>
  </w:num>
  <w:num w:numId="18">
    <w:abstractNumId w:val="14"/>
  </w:num>
  <w:num w:numId="19">
    <w:abstractNumId w:val="18"/>
  </w:num>
  <w:num w:numId="20">
    <w:abstractNumId w:val="28"/>
  </w:num>
  <w:num w:numId="21">
    <w:abstractNumId w:val="29"/>
  </w:num>
  <w:num w:numId="22">
    <w:abstractNumId w:val="9"/>
  </w:num>
  <w:num w:numId="23">
    <w:abstractNumId w:val="13"/>
  </w:num>
  <w:num w:numId="24">
    <w:abstractNumId w:val="24"/>
  </w:num>
  <w:num w:numId="25">
    <w:abstractNumId w:val="25"/>
  </w:num>
  <w:num w:numId="26">
    <w:abstractNumId w:val="26"/>
  </w:num>
  <w:num w:numId="27">
    <w:abstractNumId w:val="3"/>
  </w:num>
  <w:num w:numId="28">
    <w:abstractNumId w:val="17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4B2"/>
    <w:rsid w:val="000072FE"/>
    <w:rsid w:val="000345E6"/>
    <w:rsid w:val="000B7BE6"/>
    <w:rsid w:val="000D1B6F"/>
    <w:rsid w:val="000E59B5"/>
    <w:rsid w:val="001416A0"/>
    <w:rsid w:val="0015124C"/>
    <w:rsid w:val="001533B9"/>
    <w:rsid w:val="001652AC"/>
    <w:rsid w:val="00187B9D"/>
    <w:rsid w:val="001D3633"/>
    <w:rsid w:val="001F02DE"/>
    <w:rsid w:val="00215ADB"/>
    <w:rsid w:val="00286DA4"/>
    <w:rsid w:val="002875FC"/>
    <w:rsid w:val="00296F31"/>
    <w:rsid w:val="002C171E"/>
    <w:rsid w:val="002E2F48"/>
    <w:rsid w:val="00300788"/>
    <w:rsid w:val="00306FC8"/>
    <w:rsid w:val="00320FEE"/>
    <w:rsid w:val="00326357"/>
    <w:rsid w:val="00335024"/>
    <w:rsid w:val="003B5036"/>
    <w:rsid w:val="004002FC"/>
    <w:rsid w:val="00416703"/>
    <w:rsid w:val="004876BC"/>
    <w:rsid w:val="00530700"/>
    <w:rsid w:val="00552738"/>
    <w:rsid w:val="00560EAD"/>
    <w:rsid w:val="00574D85"/>
    <w:rsid w:val="005A3302"/>
    <w:rsid w:val="005A6AFB"/>
    <w:rsid w:val="005B4F4D"/>
    <w:rsid w:val="005C2207"/>
    <w:rsid w:val="005D7D5A"/>
    <w:rsid w:val="005E1214"/>
    <w:rsid w:val="00603032"/>
    <w:rsid w:val="006367D9"/>
    <w:rsid w:val="00647767"/>
    <w:rsid w:val="00686B7A"/>
    <w:rsid w:val="006A522F"/>
    <w:rsid w:val="006C533B"/>
    <w:rsid w:val="006F5BA3"/>
    <w:rsid w:val="006F6494"/>
    <w:rsid w:val="00710855"/>
    <w:rsid w:val="007118DC"/>
    <w:rsid w:val="0079763C"/>
    <w:rsid w:val="007A0368"/>
    <w:rsid w:val="007A1CE8"/>
    <w:rsid w:val="007A5D84"/>
    <w:rsid w:val="007C5231"/>
    <w:rsid w:val="007E0150"/>
    <w:rsid w:val="007F53D7"/>
    <w:rsid w:val="008168F5"/>
    <w:rsid w:val="00855353"/>
    <w:rsid w:val="008610F9"/>
    <w:rsid w:val="008645A6"/>
    <w:rsid w:val="008673BE"/>
    <w:rsid w:val="00897C1F"/>
    <w:rsid w:val="008B41B2"/>
    <w:rsid w:val="008C1681"/>
    <w:rsid w:val="008C78D4"/>
    <w:rsid w:val="008F31C0"/>
    <w:rsid w:val="00916AB8"/>
    <w:rsid w:val="00934870"/>
    <w:rsid w:val="00980207"/>
    <w:rsid w:val="009A09C6"/>
    <w:rsid w:val="009B5BC4"/>
    <w:rsid w:val="009D65DB"/>
    <w:rsid w:val="009F3793"/>
    <w:rsid w:val="00A061F8"/>
    <w:rsid w:val="00A07612"/>
    <w:rsid w:val="00A11397"/>
    <w:rsid w:val="00A11590"/>
    <w:rsid w:val="00A6221E"/>
    <w:rsid w:val="00A63D45"/>
    <w:rsid w:val="00AA1964"/>
    <w:rsid w:val="00AD13E9"/>
    <w:rsid w:val="00AE3E03"/>
    <w:rsid w:val="00B202D9"/>
    <w:rsid w:val="00B320C7"/>
    <w:rsid w:val="00B3258E"/>
    <w:rsid w:val="00B424B3"/>
    <w:rsid w:val="00B45877"/>
    <w:rsid w:val="00B63D85"/>
    <w:rsid w:val="00B92BB5"/>
    <w:rsid w:val="00B937A0"/>
    <w:rsid w:val="00BB0F43"/>
    <w:rsid w:val="00BB2787"/>
    <w:rsid w:val="00C15AAA"/>
    <w:rsid w:val="00C178EF"/>
    <w:rsid w:val="00C414D8"/>
    <w:rsid w:val="00C43ABC"/>
    <w:rsid w:val="00C74641"/>
    <w:rsid w:val="00C83BBB"/>
    <w:rsid w:val="00C85797"/>
    <w:rsid w:val="00C9114F"/>
    <w:rsid w:val="00CF4A38"/>
    <w:rsid w:val="00D45B00"/>
    <w:rsid w:val="00D6659F"/>
    <w:rsid w:val="00DA4130"/>
    <w:rsid w:val="00DC74B2"/>
    <w:rsid w:val="00DD1C4E"/>
    <w:rsid w:val="00DF6FBA"/>
    <w:rsid w:val="00E36505"/>
    <w:rsid w:val="00EB533C"/>
    <w:rsid w:val="00ED2619"/>
    <w:rsid w:val="00EE01E4"/>
    <w:rsid w:val="00EE7FF4"/>
    <w:rsid w:val="00F90E27"/>
    <w:rsid w:val="00F957DB"/>
    <w:rsid w:val="00FC7146"/>
    <w:rsid w:val="00FD2122"/>
    <w:rsid w:val="00FE0BC7"/>
    <w:rsid w:val="00FF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62B5"/>
  <w15:chartTrackingRefBased/>
  <w15:docId w15:val="{B4D70E62-1695-4FB4-9548-7E24ED09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E9"/>
  </w:style>
  <w:style w:type="paragraph" w:styleId="Balk1">
    <w:name w:val="heading 1"/>
    <w:basedOn w:val="Normal"/>
    <w:next w:val="Normal"/>
    <w:link w:val="Balk1Char"/>
    <w:uiPriority w:val="9"/>
    <w:qFormat/>
    <w:rsid w:val="00AD13E9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D13E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D13E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D13E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D13E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D13E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D13E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D13E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D13E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ADB"/>
    <w:pPr>
      <w:ind w:left="720"/>
      <w:contextualSpacing/>
    </w:pPr>
  </w:style>
  <w:style w:type="paragraph" w:styleId="AralkYok">
    <w:name w:val="No Spacing"/>
    <w:uiPriority w:val="1"/>
    <w:qFormat/>
    <w:rsid w:val="00AD13E9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AD13E9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D13E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D13E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13E9"/>
    <w:rPr>
      <w:rFonts w:asciiTheme="majorHAnsi" w:eastAsiaTheme="majorEastAsia" w:hAnsiTheme="majorHAnsi" w:cstheme="majorBidi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13E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13E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13E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13E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13E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AD13E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AD13E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13E9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AD13E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tyazChar">
    <w:name w:val="Altyazı Char"/>
    <w:basedOn w:val="VarsaylanParagrafYazTipi"/>
    <w:link w:val="Altyaz"/>
    <w:uiPriority w:val="11"/>
    <w:rsid w:val="00AD13E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Gl">
    <w:name w:val="Strong"/>
    <w:basedOn w:val="VarsaylanParagrafYazTipi"/>
    <w:uiPriority w:val="22"/>
    <w:qFormat/>
    <w:rsid w:val="00AD13E9"/>
    <w:rPr>
      <w:b/>
      <w:bCs/>
    </w:rPr>
  </w:style>
  <w:style w:type="character" w:styleId="Vurgu">
    <w:name w:val="Emphasis"/>
    <w:basedOn w:val="VarsaylanParagrafYazTipi"/>
    <w:uiPriority w:val="20"/>
    <w:qFormat/>
    <w:rsid w:val="00AD13E9"/>
    <w:rPr>
      <w:i/>
      <w:iCs/>
    </w:rPr>
  </w:style>
  <w:style w:type="paragraph" w:styleId="Alnt">
    <w:name w:val="Quote"/>
    <w:basedOn w:val="Normal"/>
    <w:next w:val="Normal"/>
    <w:link w:val="AlntChar"/>
    <w:uiPriority w:val="29"/>
    <w:qFormat/>
    <w:rsid w:val="00AD13E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AD13E9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AD13E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GlAlntChar">
    <w:name w:val="Güçlü Alıntı Char"/>
    <w:basedOn w:val="VarsaylanParagrafYazTipi"/>
    <w:link w:val="GlAlnt"/>
    <w:uiPriority w:val="30"/>
    <w:rsid w:val="00AD13E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HafifVurgulama">
    <w:name w:val="Subtle Emphasis"/>
    <w:basedOn w:val="VarsaylanParagrafYazTipi"/>
    <w:uiPriority w:val="19"/>
    <w:qFormat/>
    <w:rsid w:val="00AD13E9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AD13E9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13E9"/>
    <w:rPr>
      <w:smallCap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AD13E9"/>
    <w:rPr>
      <w:b/>
      <w:bCs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AD13E9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13E9"/>
    <w:pPr>
      <w:outlineLvl w:val="9"/>
    </w:pPr>
  </w:style>
  <w:style w:type="character" w:styleId="Kpr">
    <w:name w:val="Hyperlink"/>
    <w:basedOn w:val="VarsaylanParagrafYazTipi"/>
    <w:uiPriority w:val="99"/>
    <w:unhideWhenUsed/>
    <w:rsid w:val="008673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A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3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0700"/>
  </w:style>
  <w:style w:type="paragraph" w:styleId="AltBilgi">
    <w:name w:val="footer"/>
    <w:basedOn w:val="Normal"/>
    <w:link w:val="AltBilgiChar"/>
    <w:uiPriority w:val="99"/>
    <w:unhideWhenUsed/>
    <w:rsid w:val="0053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0700"/>
  </w:style>
  <w:style w:type="table" w:styleId="TabloKlavuzu">
    <w:name w:val="Table Grid"/>
    <w:basedOn w:val="NormalTablo"/>
    <w:uiPriority w:val="59"/>
    <w:rsid w:val="006F5BA3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9B5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1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tgeleceginiletisimciler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Microsoft Office User</cp:lastModifiedBy>
  <cp:revision>67</cp:revision>
  <cp:lastPrinted>2020-09-02T10:21:00Z</cp:lastPrinted>
  <dcterms:created xsi:type="dcterms:W3CDTF">2020-08-31T14:27:00Z</dcterms:created>
  <dcterms:modified xsi:type="dcterms:W3CDTF">2020-11-16T07:32:00Z</dcterms:modified>
</cp:coreProperties>
</file>