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0A053" w14:textId="77777777" w:rsidR="001C2DA1" w:rsidRPr="00B4084A" w:rsidRDefault="0063793B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3545C752" wp14:editId="4663AD58">
            <wp:extent cx="887730" cy="7239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 rotWithShape="1">
                    <a:blip r:embed="rId4"/>
                    <a:srcRect b="18455"/>
                    <a:stretch/>
                  </pic:blipFill>
                  <pic:spPr bwMode="auto">
                    <a:xfrm>
                      <a:off x="0" y="0"/>
                      <a:ext cx="888186" cy="7242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2D431A" w14:textId="7087C7AA" w:rsidR="00762A6C" w:rsidRPr="00B4084A" w:rsidRDefault="0063793B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</w:t>
      </w:r>
      <w:r w:rsidR="003C0971">
        <w:rPr>
          <w:b/>
          <w:color w:val="000000" w:themeColor="text1"/>
        </w:rPr>
        <w:t xml:space="preserve">                            </w:t>
      </w:r>
      <w:r w:rsidR="003C0971">
        <w:rPr>
          <w:b/>
          <w:color w:val="000000" w:themeColor="text1"/>
        </w:rPr>
        <w:tab/>
      </w:r>
      <w:r w:rsidR="00C95924">
        <w:rPr>
          <w:b/>
          <w:color w:val="000000" w:themeColor="text1"/>
        </w:rPr>
        <w:t>30.04</w:t>
      </w:r>
      <w:r w:rsidR="00662196">
        <w:rPr>
          <w:b/>
          <w:color w:val="000000" w:themeColor="text1"/>
        </w:rPr>
        <w:t>.2022</w:t>
      </w:r>
    </w:p>
    <w:p w14:paraId="60835409" w14:textId="63BBDD7F" w:rsidR="001C2DA1" w:rsidRPr="00B4084A" w:rsidRDefault="0063793B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CC00417" wp14:editId="35B7112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6CE770" id="Düz Bağlayıcı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293BCCD7" w14:textId="77777777" w:rsidR="001C2DA1" w:rsidRPr="00B4084A" w:rsidRDefault="001C2DA1">
      <w:pPr>
        <w:jc w:val="center"/>
        <w:rPr>
          <w:b/>
          <w:color w:val="000000" w:themeColor="text1"/>
          <w:sz w:val="38"/>
          <w:szCs w:val="38"/>
        </w:rPr>
      </w:pPr>
    </w:p>
    <w:p w14:paraId="15C5AB72" w14:textId="3E36E9F4" w:rsidR="00C95924" w:rsidRDefault="00C95924">
      <w:pPr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  <w:highlight w:val="white"/>
        </w:rPr>
        <w:t>TRT Bil Bakalım</w:t>
      </w:r>
      <w:r>
        <w:rPr>
          <w:b/>
          <w:color w:val="000000" w:themeColor="text1"/>
          <w:sz w:val="36"/>
          <w:szCs w:val="36"/>
        </w:rPr>
        <w:t xml:space="preserve"> Bir Yaşında </w:t>
      </w:r>
    </w:p>
    <w:p w14:paraId="5BBA1D0A" w14:textId="77777777" w:rsidR="00C95924" w:rsidRDefault="00C95924">
      <w:pPr>
        <w:jc w:val="center"/>
        <w:rPr>
          <w:b/>
          <w:color w:val="000000" w:themeColor="text1"/>
          <w:sz w:val="36"/>
          <w:szCs w:val="36"/>
        </w:rPr>
      </w:pPr>
    </w:p>
    <w:p w14:paraId="45FFC79F" w14:textId="2B061968" w:rsidR="00C95924" w:rsidRDefault="008F015A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TRT’nin </w:t>
      </w:r>
      <w:r w:rsidR="00F22C75">
        <w:rPr>
          <w:b/>
          <w:color w:val="000000" w:themeColor="text1"/>
        </w:rPr>
        <w:t>yeni nesil bilgi yarışması Bil Bakalım</w:t>
      </w:r>
      <w:r w:rsidR="00C95924">
        <w:rPr>
          <w:b/>
          <w:color w:val="000000" w:themeColor="text1"/>
        </w:rPr>
        <w:t xml:space="preserve"> bir yaşında! Yenilenen soru havuzu ve reklamsız, ücretsiz oyun deneyimi sağlayan uygulama bir yılda üç milyonun üzerinde indirildi.</w:t>
      </w:r>
    </w:p>
    <w:p w14:paraId="3F33E4DB" w14:textId="27CEDCF7" w:rsidR="00433057" w:rsidRDefault="00433057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14:paraId="41716031" w14:textId="2E41D95A" w:rsidR="00C95924" w:rsidRDefault="00C95924" w:rsidP="00C95924">
      <w:pPr>
        <w:rPr>
          <w:color w:val="000000" w:themeColor="text1"/>
        </w:rPr>
      </w:pPr>
      <w:r w:rsidRPr="00C95924">
        <w:rPr>
          <w:color w:val="000000" w:themeColor="text1"/>
        </w:rPr>
        <w:t>Türkiye’nin en eğlenceli bilgi yarışması TRT Bil Bakalım artık bir yaşında! Reklamsız, ücretsiz orijinal içerik ve sorularla kullanıcıların karşısına çıkan uygulama bir sene içerisinde tam 3 milyon indirmeye ulaştı. Kullanıcılardan tam not aldı.</w:t>
      </w:r>
    </w:p>
    <w:p w14:paraId="2F3C162F" w14:textId="77777777" w:rsidR="00C95924" w:rsidRPr="00C95924" w:rsidRDefault="00C95924" w:rsidP="00C95924">
      <w:pPr>
        <w:rPr>
          <w:color w:val="000000" w:themeColor="text1"/>
        </w:rPr>
      </w:pPr>
    </w:p>
    <w:p w14:paraId="3583FED5" w14:textId="7BD8869F" w:rsidR="00C95924" w:rsidRDefault="00C95924" w:rsidP="00C95924">
      <w:pPr>
        <w:rPr>
          <w:color w:val="000000" w:themeColor="text1"/>
        </w:rPr>
      </w:pPr>
      <w:r w:rsidRPr="00C95924">
        <w:rPr>
          <w:color w:val="000000" w:themeColor="text1"/>
        </w:rPr>
        <w:t xml:space="preserve">Geçen sene </w:t>
      </w:r>
      <w:r>
        <w:rPr>
          <w:color w:val="000000" w:themeColor="text1"/>
        </w:rPr>
        <w:t xml:space="preserve">tanıtımı </w:t>
      </w:r>
      <w:r w:rsidRPr="00C95924">
        <w:rPr>
          <w:color w:val="000000" w:themeColor="text1"/>
        </w:rPr>
        <w:t>yapılan TRT Bil Bakalım</w:t>
      </w:r>
      <w:r>
        <w:rPr>
          <w:color w:val="000000" w:themeColor="text1"/>
        </w:rPr>
        <w:t>,</w:t>
      </w:r>
      <w:r w:rsidRPr="00C95924">
        <w:rPr>
          <w:color w:val="000000" w:themeColor="text1"/>
        </w:rPr>
        <w:t xml:space="preserve"> bir yıl içerisinde on binlerce yeni soruyu soru havuzuna dahil et</w:t>
      </w:r>
      <w:r>
        <w:rPr>
          <w:color w:val="000000" w:themeColor="text1"/>
        </w:rPr>
        <w:t>ti. Ku</w:t>
      </w:r>
      <w:r w:rsidRPr="00C95924">
        <w:rPr>
          <w:color w:val="000000" w:themeColor="text1"/>
        </w:rPr>
        <w:t xml:space="preserve">llanıcılarını daha da eğlendirmek </w:t>
      </w:r>
      <w:r>
        <w:rPr>
          <w:color w:val="000000" w:themeColor="text1"/>
        </w:rPr>
        <w:t xml:space="preserve">ve bildiklerini tazelemek için </w:t>
      </w:r>
      <w:r w:rsidRPr="00C95924">
        <w:rPr>
          <w:color w:val="000000" w:themeColor="text1"/>
        </w:rPr>
        <w:t xml:space="preserve">birbirinden farklı oyun </w:t>
      </w:r>
      <w:proofErr w:type="spellStart"/>
      <w:r w:rsidRPr="00C95924">
        <w:rPr>
          <w:color w:val="000000" w:themeColor="text1"/>
        </w:rPr>
        <w:t>modlarını</w:t>
      </w:r>
      <w:proofErr w:type="spellEnd"/>
      <w:r w:rsidRPr="00C9592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hayata geçiren uygulama, </w:t>
      </w:r>
      <w:r w:rsidRPr="00C95924">
        <w:rPr>
          <w:color w:val="000000" w:themeColor="text1"/>
        </w:rPr>
        <w:t xml:space="preserve">oyunu unvan, rozet, çerçeve gibi pek çok yeni kavramla </w:t>
      </w:r>
      <w:r>
        <w:rPr>
          <w:color w:val="000000" w:themeColor="text1"/>
        </w:rPr>
        <w:t>da renklendirdi.</w:t>
      </w:r>
      <w:r w:rsidRPr="00C95924">
        <w:rPr>
          <w:color w:val="000000" w:themeColor="text1"/>
        </w:rPr>
        <w:t xml:space="preserve"> Sadece bir yıl içerisinde soru-cevap uygulamaları a</w:t>
      </w:r>
      <w:r>
        <w:rPr>
          <w:color w:val="000000" w:themeColor="text1"/>
        </w:rPr>
        <w:t xml:space="preserve">rasında zirvede yer alarak önemli </w:t>
      </w:r>
      <w:r w:rsidRPr="00C95924">
        <w:rPr>
          <w:color w:val="000000" w:themeColor="text1"/>
        </w:rPr>
        <w:t xml:space="preserve">bir başarıya </w:t>
      </w:r>
      <w:r>
        <w:rPr>
          <w:color w:val="000000" w:themeColor="text1"/>
        </w:rPr>
        <w:t xml:space="preserve">da </w:t>
      </w:r>
      <w:r w:rsidRPr="00C95924">
        <w:rPr>
          <w:color w:val="000000" w:themeColor="text1"/>
        </w:rPr>
        <w:t>imza at</w:t>
      </w:r>
      <w:r>
        <w:rPr>
          <w:color w:val="000000" w:themeColor="text1"/>
        </w:rPr>
        <w:t>tı.</w:t>
      </w:r>
    </w:p>
    <w:p w14:paraId="3CB16F3C" w14:textId="77777777" w:rsidR="00C95924" w:rsidRPr="00C95924" w:rsidRDefault="00C95924" w:rsidP="00C95924">
      <w:pPr>
        <w:rPr>
          <w:color w:val="000000" w:themeColor="text1"/>
        </w:rPr>
      </w:pPr>
    </w:p>
    <w:p w14:paraId="79FC498A" w14:textId="1A460F8D" w:rsidR="00C95924" w:rsidRDefault="00C95924" w:rsidP="00C95924">
      <w:pPr>
        <w:rPr>
          <w:color w:val="000000" w:themeColor="text1"/>
        </w:rPr>
      </w:pPr>
      <w:r w:rsidRPr="00C95924">
        <w:rPr>
          <w:color w:val="000000" w:themeColor="text1"/>
        </w:rPr>
        <w:t xml:space="preserve">“Tek başına”, “karşılıklı” ya da “etkinlikler” gibi birçok oyun </w:t>
      </w:r>
      <w:proofErr w:type="spellStart"/>
      <w:r w:rsidRPr="00C95924">
        <w:rPr>
          <w:color w:val="000000" w:themeColor="text1"/>
        </w:rPr>
        <w:t>moduyla</w:t>
      </w:r>
      <w:proofErr w:type="spellEnd"/>
      <w:r w:rsidRPr="00C95924">
        <w:rPr>
          <w:color w:val="000000" w:themeColor="text1"/>
        </w:rPr>
        <w:t xml:space="preserve"> kullanıcıların karşısına çıkan TRT Bil Bakalım, bir bilgi yarışmasını olabilecek en eğlenceli hale getirmeyi amaçlıyor. 8 Ana kategori, 40 alt kategori ve 145 etkinlikten oluşan oyunda hayata dair her konuda </w:t>
      </w:r>
      <w:r>
        <w:rPr>
          <w:color w:val="000000" w:themeColor="text1"/>
        </w:rPr>
        <w:t xml:space="preserve">kullanıcılar </w:t>
      </w:r>
      <w:r w:rsidRPr="00C95924">
        <w:rPr>
          <w:color w:val="000000" w:themeColor="text1"/>
        </w:rPr>
        <w:t>kendi</w:t>
      </w:r>
      <w:r>
        <w:rPr>
          <w:color w:val="000000" w:themeColor="text1"/>
        </w:rPr>
        <w:t>lerini test ediyor, yeni bilgilere sahip oluyor.</w:t>
      </w:r>
      <w:r w:rsidRPr="00C95924">
        <w:rPr>
          <w:color w:val="000000" w:themeColor="text1"/>
        </w:rPr>
        <w:t xml:space="preserve"> Her gün </w:t>
      </w:r>
      <w:r>
        <w:rPr>
          <w:color w:val="000000" w:themeColor="text1"/>
        </w:rPr>
        <w:t>güncellenen</w:t>
      </w:r>
      <w:r w:rsidRPr="00C95924">
        <w:rPr>
          <w:color w:val="000000" w:themeColor="text1"/>
        </w:rPr>
        <w:t xml:space="preserve"> soru havuzunun yanında, gündemi takip eden kısa ve hızlı etkinlikler ile bol eğl</w:t>
      </w:r>
      <w:r>
        <w:rPr>
          <w:color w:val="000000" w:themeColor="text1"/>
        </w:rPr>
        <w:t>enceli bir oyun deneyimi kullanıcıları bekliyor.</w:t>
      </w:r>
    </w:p>
    <w:p w14:paraId="23AF6A04" w14:textId="71B9A503" w:rsidR="00C95924" w:rsidRPr="00C95924" w:rsidRDefault="00C95924" w:rsidP="00C95924">
      <w:pPr>
        <w:rPr>
          <w:color w:val="000000" w:themeColor="text1"/>
        </w:rPr>
      </w:pPr>
      <w:r w:rsidRPr="00C95924">
        <w:rPr>
          <w:color w:val="000000" w:themeColor="text1"/>
        </w:rPr>
        <w:t xml:space="preserve"> </w:t>
      </w:r>
    </w:p>
    <w:p w14:paraId="61E9EDF2" w14:textId="137518DE" w:rsidR="00C95924" w:rsidRPr="00C95924" w:rsidRDefault="00C95924" w:rsidP="00C95924">
      <w:pPr>
        <w:rPr>
          <w:color w:val="000000" w:themeColor="text1"/>
        </w:rPr>
      </w:pPr>
      <w:r w:rsidRPr="00C95924">
        <w:rPr>
          <w:color w:val="000000" w:themeColor="text1"/>
        </w:rPr>
        <w:t xml:space="preserve">Bunlardan biri de ‘’Bayram Geldi Hoş Geldi’' Bu etkinlikle Ramazan Bayramına dair birbirinden şaşırtıcı, bilgi verici ve eğlenceli sorular </w:t>
      </w:r>
      <w:r>
        <w:rPr>
          <w:color w:val="000000" w:themeColor="text1"/>
        </w:rPr>
        <w:t xml:space="preserve">kullanıcı ile buluşuyor. </w:t>
      </w:r>
    </w:p>
    <w:sectPr w:rsidR="00C95924" w:rsidRPr="00C95924" w:rsidSect="00C95924">
      <w:pgSz w:w="11900" w:h="16840"/>
      <w:pgMar w:top="56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DA1"/>
    <w:rsid w:val="00040571"/>
    <w:rsid w:val="000B23AA"/>
    <w:rsid w:val="000E655E"/>
    <w:rsid w:val="00121109"/>
    <w:rsid w:val="00140E18"/>
    <w:rsid w:val="001C2DA1"/>
    <w:rsid w:val="001D0060"/>
    <w:rsid w:val="001E3A70"/>
    <w:rsid w:val="00296EF7"/>
    <w:rsid w:val="002A3749"/>
    <w:rsid w:val="00355CCA"/>
    <w:rsid w:val="003C0971"/>
    <w:rsid w:val="00433057"/>
    <w:rsid w:val="004476B8"/>
    <w:rsid w:val="0046421F"/>
    <w:rsid w:val="00510254"/>
    <w:rsid w:val="0058079B"/>
    <w:rsid w:val="005857E5"/>
    <w:rsid w:val="005C79F5"/>
    <w:rsid w:val="005F49C6"/>
    <w:rsid w:val="0063793B"/>
    <w:rsid w:val="00662196"/>
    <w:rsid w:val="006B3126"/>
    <w:rsid w:val="00741994"/>
    <w:rsid w:val="00762A6C"/>
    <w:rsid w:val="00795579"/>
    <w:rsid w:val="007B43FE"/>
    <w:rsid w:val="00814B53"/>
    <w:rsid w:val="008F015A"/>
    <w:rsid w:val="0093606F"/>
    <w:rsid w:val="00A25DA0"/>
    <w:rsid w:val="00A70791"/>
    <w:rsid w:val="00A948F3"/>
    <w:rsid w:val="00AC290C"/>
    <w:rsid w:val="00AC6D8F"/>
    <w:rsid w:val="00B4084A"/>
    <w:rsid w:val="00C02DEE"/>
    <w:rsid w:val="00C3397D"/>
    <w:rsid w:val="00C737C0"/>
    <w:rsid w:val="00C95924"/>
    <w:rsid w:val="00CB4725"/>
    <w:rsid w:val="00DD43B5"/>
    <w:rsid w:val="00E657F3"/>
    <w:rsid w:val="00ED4040"/>
    <w:rsid w:val="00F2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A8F61"/>
  <w15:docId w15:val="{AE0CA270-171F-48D6-9A87-64F20AD1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3793B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basedOn w:val="VarsaylanParagrafYazTipi"/>
    <w:uiPriority w:val="99"/>
    <w:unhideWhenUsed/>
    <w:rsid w:val="005857E5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857E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A374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9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9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5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2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55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4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4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9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0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0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0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Aylin BİLEKLİ</dc:creator>
  <cp:lastModifiedBy>Aylin Erokay Bilekli</cp:lastModifiedBy>
  <cp:revision>2</cp:revision>
  <dcterms:created xsi:type="dcterms:W3CDTF">2022-04-30T11:16:00Z</dcterms:created>
  <dcterms:modified xsi:type="dcterms:W3CDTF">2022-04-30T11:16:00Z</dcterms:modified>
</cp:coreProperties>
</file>