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E3B" w:rsidRDefault="00E11F58">
      <w:pPr>
        <w:pStyle w:val="Gvde"/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sz w:val="32"/>
          <w:szCs w:val="32"/>
        </w:rPr>
        <w:tab/>
      </w:r>
      <w:r>
        <w:rPr>
          <w:b/>
          <w:bCs/>
          <w:noProof/>
          <w:sz w:val="36"/>
          <w:szCs w:val="36"/>
        </w:rPr>
        <w:drawing>
          <wp:inline distT="0" distB="0" distL="0" distR="0">
            <wp:extent cx="896620" cy="518160"/>
            <wp:effectExtent l="0" t="0" r="0" b="0"/>
            <wp:docPr id="1073741825" name="officeArt object" descr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esim 3" descr="Resim 3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rcRect t="21246" b="20963"/>
                    <a:stretch>
                      <a:fillRect/>
                    </a:stretch>
                  </pic:blipFill>
                  <pic:spPr>
                    <a:xfrm>
                      <a:off x="0" y="0"/>
                      <a:ext cx="896620" cy="51816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D86E3B" w:rsidRDefault="00D86E3B">
      <w:pPr>
        <w:pStyle w:val="Gvde"/>
        <w:jc w:val="center"/>
      </w:pPr>
    </w:p>
    <w:p w:rsidR="00D86E3B" w:rsidRDefault="00E11F58">
      <w:pPr>
        <w:pStyle w:val="Gvde"/>
        <w:rPr>
          <w:b/>
          <w:bCs/>
        </w:rPr>
      </w:pPr>
      <w:r>
        <w:rPr>
          <w:b/>
          <w:bCs/>
        </w:rPr>
        <w:t xml:space="preserve">Basın </w:t>
      </w:r>
      <w:proofErr w:type="spellStart"/>
      <w:r>
        <w:rPr>
          <w:b/>
          <w:bCs/>
        </w:rPr>
        <w:t>Bü</w:t>
      </w:r>
      <w:r>
        <w:rPr>
          <w:b/>
          <w:bCs/>
          <w:lang w:val="de-DE"/>
        </w:rPr>
        <w:t>lteni</w:t>
      </w:r>
      <w:proofErr w:type="spellEnd"/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                                                                              </w:t>
      </w:r>
      <w:r>
        <w:rPr>
          <w:b/>
          <w:bCs/>
          <w:lang w:val="de-DE"/>
        </w:rPr>
        <w:tab/>
        <w:t xml:space="preserve">   0</w:t>
      </w:r>
      <w:r>
        <w:rPr>
          <w:b/>
          <w:bCs/>
        </w:rPr>
        <w:t>7.11.2024</w:t>
      </w:r>
      <w:r>
        <w:tab/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margin">
                  <wp:posOffset>-439760</wp:posOffset>
                </wp:positionH>
                <wp:positionV relativeFrom="line">
                  <wp:posOffset>391350</wp:posOffset>
                </wp:positionV>
                <wp:extent cx="6264001" cy="0"/>
                <wp:effectExtent l="0" t="0" r="0" b="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34.6pt;margin-top:30.8pt;width:493.2pt;height:0.0pt;z-index:251659264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0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margin"/>
              </v:line>
            </w:pict>
          </mc:Fallback>
        </mc:AlternateContent>
      </w:r>
      <w:r>
        <w:tab/>
      </w:r>
      <w:r>
        <w:tab/>
      </w:r>
      <w:r>
        <w:tab/>
      </w:r>
    </w:p>
    <w:p w:rsidR="00D86E3B" w:rsidRDefault="00E11F58">
      <w:pPr>
        <w:pStyle w:val="Gvde"/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Ortak Yapımı “Akıllı </w:t>
      </w:r>
      <w:proofErr w:type="spellStart"/>
      <w:r>
        <w:rPr>
          <w:b/>
          <w:bCs/>
          <w:sz w:val="40"/>
          <w:szCs w:val="40"/>
        </w:rPr>
        <w:t>Tavş</w:t>
      </w:r>
      <w:proofErr w:type="spellEnd"/>
      <w:r>
        <w:rPr>
          <w:b/>
          <w:bCs/>
          <w:sz w:val="40"/>
          <w:szCs w:val="40"/>
          <w:lang w:val="it-IT"/>
        </w:rPr>
        <w:t>an Momo: B</w:t>
      </w:r>
      <w:proofErr w:type="spellStart"/>
      <w:r>
        <w:rPr>
          <w:b/>
          <w:bCs/>
          <w:sz w:val="40"/>
          <w:szCs w:val="40"/>
        </w:rPr>
        <w:t>üyük</w:t>
      </w:r>
      <w:proofErr w:type="spellEnd"/>
      <w:r>
        <w:rPr>
          <w:b/>
          <w:bCs/>
          <w:sz w:val="40"/>
          <w:szCs w:val="40"/>
        </w:rPr>
        <w:t xml:space="preserve"> Takip”</w:t>
      </w:r>
    </w:p>
    <w:p w:rsidR="00D86E3B" w:rsidRDefault="00E11F58">
      <w:pPr>
        <w:pStyle w:val="Gvde"/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28 Mart 2025</w:t>
      </w:r>
      <w:r>
        <w:rPr>
          <w:b/>
          <w:bCs/>
          <w:sz w:val="40"/>
          <w:szCs w:val="40"/>
          <w:rtl/>
        </w:rPr>
        <w:t>’</w:t>
      </w:r>
      <w:r>
        <w:rPr>
          <w:b/>
          <w:bCs/>
          <w:sz w:val="40"/>
          <w:szCs w:val="40"/>
        </w:rPr>
        <w:t>te Vizyona Girecek</w:t>
      </w:r>
    </w:p>
    <w:p w:rsidR="00D86E3B" w:rsidRDefault="00D86E3B">
      <w:pPr>
        <w:pStyle w:val="Gvde"/>
        <w:spacing w:line="276" w:lineRule="auto"/>
        <w:jc w:val="both"/>
        <w:rPr>
          <w:sz w:val="28"/>
          <w:szCs w:val="28"/>
        </w:rPr>
      </w:pPr>
    </w:p>
    <w:p w:rsidR="00D86E3B" w:rsidRDefault="00E11F58">
      <w:pPr>
        <w:pStyle w:val="Gvde"/>
        <w:spacing w:line="276" w:lineRule="auto"/>
        <w:jc w:val="center"/>
        <w:rPr>
          <w:b/>
          <w:bCs/>
        </w:rPr>
      </w:pPr>
      <w:r>
        <w:rPr>
          <w:b/>
          <w:bCs/>
          <w:lang w:val="de-DE"/>
        </w:rPr>
        <w:t xml:space="preserve">TRT </w:t>
      </w:r>
      <w:r>
        <w:rPr>
          <w:b/>
          <w:bCs/>
        </w:rPr>
        <w:t>Çocuk</w:t>
      </w:r>
      <w:r>
        <w:rPr>
          <w:b/>
          <w:bCs/>
          <w:rtl/>
        </w:rPr>
        <w:t>’</w:t>
      </w:r>
      <w:r>
        <w:rPr>
          <w:b/>
          <w:bCs/>
        </w:rPr>
        <w:t>un sevilen ç</w:t>
      </w:r>
      <w:r>
        <w:rPr>
          <w:b/>
          <w:bCs/>
        </w:rPr>
        <w:t xml:space="preserve">izgi dizilerinden biri olan </w:t>
      </w:r>
      <w:r>
        <w:rPr>
          <w:b/>
          <w:bCs/>
          <w:rtl/>
          <w:lang w:val="ar-SA"/>
        </w:rPr>
        <w:t>“</w:t>
      </w:r>
      <w:r>
        <w:rPr>
          <w:b/>
          <w:bCs/>
        </w:rPr>
        <w:t xml:space="preserve">Akıllı Tavşan </w:t>
      </w:r>
      <w:proofErr w:type="spellStart"/>
      <w:r>
        <w:rPr>
          <w:b/>
          <w:bCs/>
        </w:rPr>
        <w:t>Momo</w:t>
      </w:r>
      <w:proofErr w:type="spellEnd"/>
      <w:r>
        <w:rPr>
          <w:b/>
          <w:bCs/>
        </w:rPr>
        <w:t xml:space="preserve">”, ilk sinema filmiyle beyazperdede küçük dostlarıyla buluşmaya </w:t>
      </w:r>
      <w:proofErr w:type="spellStart"/>
      <w:r>
        <w:rPr>
          <w:b/>
          <w:bCs/>
        </w:rPr>
        <w:t>hazı</w:t>
      </w:r>
      <w:proofErr w:type="spellEnd"/>
      <w:r>
        <w:rPr>
          <w:b/>
          <w:bCs/>
          <w:lang w:val="nl-NL"/>
        </w:rPr>
        <w:t>rlan</w:t>
      </w:r>
      <w:proofErr w:type="spellStart"/>
      <w:r>
        <w:rPr>
          <w:b/>
          <w:bCs/>
        </w:rPr>
        <w:t>ıyor</w:t>
      </w:r>
      <w:proofErr w:type="spellEnd"/>
      <w:r>
        <w:rPr>
          <w:b/>
          <w:bCs/>
        </w:rPr>
        <w:t xml:space="preserve">. TRT ortak yapımı “Akıllı </w:t>
      </w:r>
      <w:proofErr w:type="spellStart"/>
      <w:r>
        <w:rPr>
          <w:b/>
          <w:bCs/>
        </w:rPr>
        <w:t>Tavş</w:t>
      </w:r>
      <w:proofErr w:type="spellEnd"/>
      <w:r>
        <w:rPr>
          <w:b/>
          <w:bCs/>
          <w:lang w:val="it-IT"/>
        </w:rPr>
        <w:t>an Momo: B</w:t>
      </w:r>
      <w:proofErr w:type="spellStart"/>
      <w:r>
        <w:rPr>
          <w:b/>
          <w:bCs/>
        </w:rPr>
        <w:t>üyük</w:t>
      </w:r>
      <w:proofErr w:type="spellEnd"/>
      <w:r>
        <w:rPr>
          <w:b/>
          <w:bCs/>
        </w:rPr>
        <w:t xml:space="preserve"> Takip” animasyon filmi, 28 Mart 2025</w:t>
      </w:r>
      <w:r>
        <w:rPr>
          <w:b/>
          <w:bCs/>
          <w:rtl/>
        </w:rPr>
        <w:t>’</w:t>
      </w:r>
      <w:r>
        <w:rPr>
          <w:b/>
          <w:bCs/>
        </w:rPr>
        <w:t>te sinemaseverlerin beğenisine sunulacak.</w:t>
      </w:r>
    </w:p>
    <w:p w:rsidR="00D86E3B" w:rsidRDefault="00D86E3B">
      <w:pPr>
        <w:pStyle w:val="Gvde"/>
        <w:spacing w:line="276" w:lineRule="auto"/>
        <w:jc w:val="center"/>
      </w:pPr>
    </w:p>
    <w:p w:rsidR="00D86E3B" w:rsidRDefault="00E11F58">
      <w:pPr>
        <w:pStyle w:val="Gvde"/>
        <w:spacing w:line="276" w:lineRule="auto"/>
        <w:jc w:val="both"/>
      </w:pPr>
      <w:r>
        <w:rPr>
          <w:color w:val="1E1E1E"/>
          <w:u w:color="1E1E1E"/>
          <w:shd w:val="clear" w:color="auto" w:fill="FFFFFF"/>
        </w:rPr>
        <w:t>İzleyic</w:t>
      </w:r>
      <w:r>
        <w:rPr>
          <w:color w:val="1E1E1E"/>
          <w:u w:color="1E1E1E"/>
          <w:shd w:val="clear" w:color="auto" w:fill="FFFFFF"/>
        </w:rPr>
        <w:t xml:space="preserve">ileri yepyeni </w:t>
      </w:r>
      <w:proofErr w:type="gramStart"/>
      <w:r>
        <w:rPr>
          <w:color w:val="1E1E1E"/>
          <w:u w:color="1E1E1E"/>
          <w:shd w:val="clear" w:color="auto" w:fill="FFFFFF"/>
        </w:rPr>
        <w:t>mekanlar</w:t>
      </w:r>
      <w:proofErr w:type="gramEnd"/>
      <w:r>
        <w:rPr>
          <w:color w:val="1E1E1E"/>
          <w:u w:color="1E1E1E"/>
          <w:shd w:val="clear" w:color="auto" w:fill="FFFFFF"/>
        </w:rPr>
        <w:t xml:space="preserve"> ve karakterlerle tanıştıracak olan TRT ortak yapımı </w:t>
      </w:r>
      <w:r>
        <w:rPr>
          <w:rtl/>
          <w:lang w:val="ar-SA"/>
        </w:rPr>
        <w:t>“</w:t>
      </w:r>
      <w:r>
        <w:t xml:space="preserve">Akıllı </w:t>
      </w:r>
      <w:proofErr w:type="spellStart"/>
      <w:r>
        <w:t>Tavş</w:t>
      </w:r>
      <w:proofErr w:type="spellEnd"/>
      <w:r>
        <w:rPr>
          <w:lang w:val="it-IT"/>
        </w:rPr>
        <w:t>an Momo: B</w:t>
      </w:r>
      <w:proofErr w:type="spellStart"/>
      <w:r>
        <w:t>üyük</w:t>
      </w:r>
      <w:proofErr w:type="spellEnd"/>
      <w:r>
        <w:t xml:space="preserve"> Takip”, 28 Mart 2025</w:t>
      </w:r>
      <w:r>
        <w:rPr>
          <w:rtl/>
        </w:rPr>
        <w:t>’</w:t>
      </w:r>
      <w:r>
        <w:t xml:space="preserve">te izleyicilerle buluşacak.  Uluslararası standartlarda olan animasyon kalitesi ve sürükleyici </w:t>
      </w:r>
      <w:proofErr w:type="gramStart"/>
      <w:r>
        <w:t>hikayesiyle</w:t>
      </w:r>
      <w:proofErr w:type="gramEnd"/>
      <w:r>
        <w:t xml:space="preserve"> hem çocukların hem de büyü</w:t>
      </w:r>
      <w:r>
        <w:t>klerin beğenisini kazanacak olan film, sinema dünyasına yeni bir soluk getirmeyi hedefliyor.</w:t>
      </w:r>
    </w:p>
    <w:p w:rsidR="00D86E3B" w:rsidRDefault="00D86E3B">
      <w:pPr>
        <w:pStyle w:val="Gvde"/>
        <w:spacing w:line="276" w:lineRule="auto"/>
        <w:jc w:val="both"/>
      </w:pPr>
    </w:p>
    <w:p w:rsidR="00D86E3B" w:rsidRDefault="00E11F58">
      <w:pPr>
        <w:pStyle w:val="Gvde"/>
        <w:spacing w:line="276" w:lineRule="auto"/>
        <w:jc w:val="both"/>
      </w:pPr>
      <w:r>
        <w:t xml:space="preserve">Beş yıllık titiz bir çalışmanın ürünü olan </w:t>
      </w:r>
      <w:r>
        <w:rPr>
          <w:rtl/>
          <w:lang w:val="ar-SA"/>
        </w:rPr>
        <w:t>“</w:t>
      </w:r>
      <w:r>
        <w:t xml:space="preserve">Akıllı </w:t>
      </w:r>
      <w:proofErr w:type="spellStart"/>
      <w:r>
        <w:t>Tavş</w:t>
      </w:r>
      <w:proofErr w:type="spellEnd"/>
      <w:r>
        <w:rPr>
          <w:lang w:val="it-IT"/>
        </w:rPr>
        <w:t>an Momo: B</w:t>
      </w:r>
      <w:proofErr w:type="spellStart"/>
      <w:r>
        <w:t>üyük</w:t>
      </w:r>
      <w:proofErr w:type="spellEnd"/>
      <w:r>
        <w:t xml:space="preserve"> Takip” filmi, çocukların hayal gücüne hitap eden büyüleyici bir hikâye sunuyor. Dostluk, ces</w:t>
      </w:r>
      <w:r>
        <w:t>aret ve dayanışma gibi evrensel temaları işleyen film, hayvan kaçakçılığına karşı verilen mücadeleyi çocuklara anlatmayı da amaçlıyor. Uzman psikolog ve pedagogların desteğiyle hazırlanan film, çocuklara hem eğitici hem de eğ</w:t>
      </w:r>
      <w:proofErr w:type="spellStart"/>
      <w:r>
        <w:rPr>
          <w:lang w:val="fr-FR"/>
        </w:rPr>
        <w:t>lenceli</w:t>
      </w:r>
      <w:proofErr w:type="spellEnd"/>
      <w:r>
        <w:rPr>
          <w:lang w:val="fr-FR"/>
        </w:rPr>
        <w:t xml:space="preserve"> g</w:t>
      </w:r>
      <w:proofErr w:type="spellStart"/>
      <w:r>
        <w:t>örsel</w:t>
      </w:r>
      <w:proofErr w:type="spellEnd"/>
      <w:r>
        <w:t xml:space="preserve"> ve işitsel bir ş</w:t>
      </w:r>
      <w:r>
        <w:t>ölen sunuyor. Yapım sürecinde Türkiye ve dünyanın farklı ülkelerinden 150</w:t>
      </w:r>
      <w:r>
        <w:rPr>
          <w:rtl/>
        </w:rPr>
        <w:t>’</w:t>
      </w:r>
      <w:r>
        <w:t xml:space="preserve">den fazla </w:t>
      </w:r>
      <w:proofErr w:type="gramStart"/>
      <w:r>
        <w:t>animatörün</w:t>
      </w:r>
      <w:proofErr w:type="gramEnd"/>
      <w:r>
        <w:t xml:space="preserve"> görev aldı filmin yapımcılığını Mustafa Karayer üstleniyor. Yönetmen koltuğunda Mahmut Hasan’ın oturduğu animasyon filmin öyküsünü Gül Ebru Turna</w:t>
      </w:r>
      <w:r>
        <w:rPr>
          <w:rtl/>
        </w:rPr>
        <w:t>’</w:t>
      </w:r>
      <w:r>
        <w:t xml:space="preserve">ya,  senaryosu </w:t>
      </w:r>
      <w:r>
        <w:t>ise Serap Özgür</w:t>
      </w:r>
      <w:r>
        <w:rPr>
          <w:rtl/>
        </w:rPr>
        <w:t>’</w:t>
      </w:r>
      <w:r>
        <w:t>e ait.</w:t>
      </w:r>
    </w:p>
    <w:p w:rsidR="00D86E3B" w:rsidRDefault="00D86E3B">
      <w:pPr>
        <w:pStyle w:val="Gvde"/>
        <w:spacing w:line="276" w:lineRule="auto"/>
        <w:jc w:val="both"/>
      </w:pPr>
    </w:p>
    <w:p w:rsidR="00D86E3B" w:rsidRDefault="00E11F58">
      <w:pPr>
        <w:pStyle w:val="Gvde"/>
        <w:spacing w:line="276" w:lineRule="auto"/>
        <w:jc w:val="both"/>
        <w:rPr>
          <w:b/>
          <w:bCs/>
        </w:rPr>
      </w:pPr>
      <w:r>
        <w:rPr>
          <w:b/>
          <w:bCs/>
        </w:rPr>
        <w:t>Filmin konusu</w:t>
      </w:r>
    </w:p>
    <w:p w:rsidR="00D86E3B" w:rsidRDefault="00E11F58">
      <w:pPr>
        <w:pStyle w:val="Gvde"/>
        <w:spacing w:line="276" w:lineRule="auto"/>
        <w:jc w:val="both"/>
      </w:pPr>
      <w:r>
        <w:t>Şarkılı Orman</w:t>
      </w:r>
      <w:r>
        <w:rPr>
          <w:rtl/>
        </w:rPr>
        <w:t>’</w:t>
      </w:r>
      <w:proofErr w:type="spellStart"/>
      <w:r>
        <w:t>daki</w:t>
      </w:r>
      <w:proofErr w:type="spellEnd"/>
      <w:r>
        <w:t xml:space="preserve"> sakin yaşam, </w:t>
      </w:r>
      <w:proofErr w:type="spellStart"/>
      <w:r>
        <w:t>Momo</w:t>
      </w:r>
      <w:proofErr w:type="spellEnd"/>
      <w:r>
        <w:rPr>
          <w:rtl/>
        </w:rPr>
        <w:t>’</w:t>
      </w:r>
      <w:proofErr w:type="spellStart"/>
      <w:r>
        <w:t>nun</w:t>
      </w:r>
      <w:proofErr w:type="spellEnd"/>
      <w:r>
        <w:t xml:space="preserve"> </w:t>
      </w:r>
      <w:proofErr w:type="spellStart"/>
      <w:r>
        <w:t>Timtim</w:t>
      </w:r>
      <w:proofErr w:type="spellEnd"/>
      <w:r>
        <w:rPr>
          <w:rtl/>
        </w:rPr>
        <w:t>’</w:t>
      </w:r>
      <w:r>
        <w:t>i kurtarma ç</w:t>
      </w:r>
      <w:r>
        <w:rPr>
          <w:lang w:val="es-ES_tradnl"/>
        </w:rPr>
        <w:t>abas</w:t>
      </w:r>
      <w:r>
        <w:t xml:space="preserve">ı ve ardından gelişen heyecan dolu bir kovalamaca ile kesintiye uğrar. Ormana izinsiz giren iki kötü niyetli insan, sevimli keman virtüözü </w:t>
      </w:r>
      <w:proofErr w:type="spellStart"/>
      <w:r>
        <w:t>Yumi</w:t>
      </w:r>
      <w:proofErr w:type="spellEnd"/>
      <w:r>
        <w:rPr>
          <w:rtl/>
        </w:rPr>
        <w:t>’</w:t>
      </w:r>
      <w:proofErr w:type="spellStart"/>
      <w:r>
        <w:t>yi</w:t>
      </w:r>
      <w:proofErr w:type="spellEnd"/>
      <w:r>
        <w:t xml:space="preserve"> kaçı</w:t>
      </w:r>
      <w:r>
        <w:t xml:space="preserve">rarak onu satmaya çalışır. </w:t>
      </w:r>
      <w:proofErr w:type="spellStart"/>
      <w:r>
        <w:t>Momo</w:t>
      </w:r>
      <w:proofErr w:type="spellEnd"/>
      <w:r>
        <w:t xml:space="preserve"> ise sadık dostlarıyla birlikte </w:t>
      </w:r>
      <w:proofErr w:type="spellStart"/>
      <w:r>
        <w:t>Yumi</w:t>
      </w:r>
      <w:proofErr w:type="spellEnd"/>
      <w:r>
        <w:rPr>
          <w:rtl/>
        </w:rPr>
        <w:t>’</w:t>
      </w:r>
      <w:proofErr w:type="spellStart"/>
      <w:r>
        <w:t>yi</w:t>
      </w:r>
      <w:proofErr w:type="spellEnd"/>
      <w:r>
        <w:t xml:space="preserve"> kurtarmak için bilmediği tehlikelerle dolu bir dünyaya adım atar.</w:t>
      </w:r>
    </w:p>
    <w:sectPr w:rsidR="00D86E3B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F58" w:rsidRDefault="00E11F58">
      <w:r>
        <w:separator/>
      </w:r>
    </w:p>
  </w:endnote>
  <w:endnote w:type="continuationSeparator" w:id="0">
    <w:p w:rsidR="00E11F58" w:rsidRDefault="00E1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3B" w:rsidRDefault="00D86E3B">
    <w:pPr>
      <w:pStyle w:val="stBilgive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F58" w:rsidRDefault="00E11F58">
      <w:r>
        <w:separator/>
      </w:r>
    </w:p>
  </w:footnote>
  <w:footnote w:type="continuationSeparator" w:id="0">
    <w:p w:rsidR="00E11F58" w:rsidRDefault="00E11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3B" w:rsidRDefault="00D86E3B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E3B"/>
    <w:rsid w:val="00BC0363"/>
    <w:rsid w:val="00D86E3B"/>
    <w:rsid w:val="00E1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439CE3-3930-43B1-B4E9-F0EAC658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">
    <w:name w:val="Gövde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Ayşe ŞİMŞEK</dc:creator>
  <cp:lastModifiedBy>Ayşe ŞİMŞEK</cp:lastModifiedBy>
  <cp:revision>2</cp:revision>
  <dcterms:created xsi:type="dcterms:W3CDTF">2024-11-10T06:54:00Z</dcterms:created>
  <dcterms:modified xsi:type="dcterms:W3CDTF">2024-11-10T06:54:00Z</dcterms:modified>
</cp:coreProperties>
</file>