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D3FE1" w14:textId="77777777" w:rsidR="00D75693" w:rsidRDefault="00E36D12" w:rsidP="00A71B0B">
      <w:pPr>
        <w:jc w:val="center"/>
      </w:pPr>
      <w:r>
        <w:rPr>
          <w:noProof/>
        </w:rPr>
        <w:drawing>
          <wp:inline distT="0" distB="0" distL="0" distR="0" wp14:anchorId="689D4FF6" wp14:editId="272FC01A">
            <wp:extent cx="1188161" cy="157006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world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869" cy="20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8855D" w14:textId="77777777" w:rsidR="00A71B0B" w:rsidRDefault="00A71B0B" w:rsidP="00A71B0B">
      <w:pPr>
        <w:jc w:val="center"/>
      </w:pPr>
    </w:p>
    <w:p w14:paraId="31210678" w14:textId="77777777" w:rsidR="00A71B0B" w:rsidRDefault="00A71B0B" w:rsidP="00A71B0B">
      <w:pPr>
        <w:jc w:val="center"/>
      </w:pPr>
    </w:p>
    <w:p w14:paraId="76DD4FE8" w14:textId="35B06F0C" w:rsidR="00A71B0B" w:rsidRPr="00DF6D45" w:rsidRDefault="00243FFF" w:rsidP="00A71B0B">
      <w:pPr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 w:rsidR="00DF6D45">
        <w:rPr>
          <w:b/>
          <w:bCs/>
        </w:rPr>
        <w:t>0</w:t>
      </w:r>
      <w:r w:rsidR="008A3421">
        <w:rPr>
          <w:b/>
          <w:bCs/>
        </w:rPr>
        <w:t>3</w:t>
      </w:r>
      <w:r w:rsidR="00A71B0B" w:rsidRPr="00A71B0B">
        <w:rPr>
          <w:b/>
          <w:bCs/>
        </w:rPr>
        <w:t>.0</w:t>
      </w:r>
      <w:r w:rsidR="00DF6D45">
        <w:rPr>
          <w:b/>
          <w:bCs/>
        </w:rPr>
        <w:t>5</w:t>
      </w:r>
      <w:r w:rsidR="00A71B0B" w:rsidRPr="00A71B0B">
        <w:rPr>
          <w:b/>
          <w:bCs/>
        </w:rPr>
        <w:t>.202</w:t>
      </w:r>
      <w:r w:rsidR="00DF6D45">
        <w:rPr>
          <w:b/>
          <w:bCs/>
        </w:rPr>
        <w:t>1</w:t>
      </w:r>
      <w:r w:rsidR="00A71B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6F323" wp14:editId="035A517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</w:p>
    <w:p w14:paraId="4EB7C5BA" w14:textId="77777777" w:rsidR="00737237" w:rsidRDefault="00737237" w:rsidP="00E36D12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73723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Suriye’deki Sistematik İşkencenin Mağdurları </w:t>
      </w:r>
    </w:p>
    <w:p w14:paraId="7938E7AB" w14:textId="6FCAB612" w:rsidR="001026D4" w:rsidRDefault="00737237" w:rsidP="00E36D12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737237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 World'ün Özel Belgeselinde</w:t>
      </w:r>
    </w:p>
    <w:p w14:paraId="791C01B7" w14:textId="77777777" w:rsidR="001026D4" w:rsidRDefault="001026D4" w:rsidP="00E36D12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4DDDAD2B" w14:textId="10890EE3" w:rsidR="00E36D12" w:rsidRDefault="00DF6D45" w:rsidP="00243FFF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TRT World’ün ödüllü belgesel serisi </w:t>
      </w:r>
      <w:proofErr w:type="spellStart"/>
      <w:r>
        <w:rPr>
          <w:rFonts w:ascii="Calibri" w:eastAsia="Times New Roman" w:hAnsi="Calibri" w:cs="Times New Roman"/>
          <w:b/>
          <w:color w:val="000000"/>
          <w:lang w:eastAsia="tr-TR"/>
        </w:rPr>
        <w:t>Off</w:t>
      </w:r>
      <w:proofErr w:type="spellEnd"/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color w:val="000000"/>
          <w:lang w:eastAsia="tr-TR"/>
        </w:rPr>
        <w:t>the</w:t>
      </w:r>
      <w:proofErr w:type="spellEnd"/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color w:val="000000"/>
          <w:lang w:eastAsia="tr-TR"/>
        </w:rPr>
        <w:t>Grid</w:t>
      </w:r>
      <w:proofErr w:type="spellEnd"/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, “Suriye’nin Mahpus Kadınları: İşkenceden Kaçış” bölümüyle izleyicinin karşısına çıkıyor. Belgesel, Suriye cezaevlerinde yıllarca işkence gördükten sonra kurtulan kadınların dramını, yaşadıklarını ve yeni hayatlarını tüm gerçekliğiyle gözler önüne seriyor. </w:t>
      </w:r>
    </w:p>
    <w:p w14:paraId="0F2B1FCB" w14:textId="77777777" w:rsidR="00DF6D45" w:rsidRDefault="00DF6D45" w:rsidP="00DF6D45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Türkiye'nin uluslararası haber platformu TRT World, dünyanın dört bir yanında zorlu yaşam koşulları altındaki mazlum insanların hikayelerini ekranlara taşımaya devam ediyor. </w:t>
      </w:r>
    </w:p>
    <w:p w14:paraId="038023D0" w14:textId="5718BA21" w:rsidR="00DF6D45" w:rsidRDefault="00DF6D45" w:rsidP="00DF6D45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DF6D45">
        <w:rPr>
          <w:rFonts w:ascii="Calibri" w:eastAsiaTheme="minorHAnsi" w:hAnsi="Calibri" w:cs="Calibri"/>
          <w:color w:val="000000"/>
          <w:lang w:eastAsia="en-US"/>
        </w:rPr>
        <w:t>Kanalın ödüllü belgesel serisi</w:t>
      </w:r>
      <w:r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Off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the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Grid</w:t>
      </w:r>
      <w:proofErr w:type="spellEnd"/>
      <w:r>
        <w:rPr>
          <w:rFonts w:ascii="Calibri" w:eastAsiaTheme="minorHAnsi" w:hAnsi="Calibri" w:cs="Calibri"/>
          <w:color w:val="000000"/>
          <w:lang w:eastAsia="en-US"/>
        </w:rPr>
        <w:t>,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Suriye hapishanelerinde yaşanan işkence ve dramı mercek altına aldı. Suriye’deki iç savaşın 10. </w:t>
      </w:r>
      <w:r w:rsidR="00E83DD2">
        <w:rPr>
          <w:rFonts w:ascii="Calibri" w:eastAsiaTheme="minorHAnsi" w:hAnsi="Calibri" w:cs="Calibri"/>
          <w:color w:val="000000"/>
          <w:lang w:eastAsia="en-US"/>
        </w:rPr>
        <w:t>y</w:t>
      </w:r>
      <w:r w:rsidRPr="00DF6D45">
        <w:rPr>
          <w:rFonts w:ascii="Calibri" w:eastAsiaTheme="minorHAnsi" w:hAnsi="Calibri" w:cs="Calibri"/>
          <w:color w:val="000000"/>
          <w:lang w:eastAsia="en-US"/>
        </w:rPr>
        <w:t>ıl</w:t>
      </w:r>
      <w:r w:rsidR="00E83DD2">
        <w:rPr>
          <w:rFonts w:ascii="Calibri" w:eastAsiaTheme="minorHAnsi" w:hAnsi="Calibri" w:cs="Calibri"/>
          <w:color w:val="000000"/>
          <w:lang w:eastAsia="en-US"/>
        </w:rPr>
        <w:t xml:space="preserve">ı 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için özel olarak </w:t>
      </w:r>
      <w:r>
        <w:rPr>
          <w:rFonts w:ascii="Calibri" w:eastAsiaTheme="minorHAnsi" w:hAnsi="Calibri" w:cs="Calibri"/>
          <w:color w:val="000000"/>
          <w:lang w:eastAsia="en-US"/>
        </w:rPr>
        <w:t>hazırlanan “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Suriye'nin Mahpus Kadınları: İşkenceden Kaçış" </w:t>
      </w:r>
      <w:r>
        <w:rPr>
          <w:rFonts w:ascii="Calibri" w:eastAsiaTheme="minorHAnsi" w:hAnsi="Calibri" w:cs="Calibri"/>
          <w:color w:val="000000"/>
          <w:lang w:eastAsia="en-US"/>
        </w:rPr>
        <w:t xml:space="preserve">belgeselinde,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Beşşar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Esed’in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cezaevlerinde işkence görmüş kadınların kurtuluş hikayesi ve yeni hayatları</w:t>
      </w:r>
      <w:r>
        <w:rPr>
          <w:rFonts w:ascii="Calibri" w:eastAsiaTheme="minorHAnsi" w:hAnsi="Calibri" w:cs="Calibri"/>
          <w:color w:val="000000"/>
          <w:lang w:eastAsia="en-US"/>
        </w:rPr>
        <w:t xml:space="preserve"> işleniyor</w:t>
      </w:r>
      <w:r w:rsidRPr="00DF6D45">
        <w:rPr>
          <w:rFonts w:ascii="Calibri" w:eastAsiaTheme="minorHAnsi" w:hAnsi="Calibri" w:cs="Calibri"/>
          <w:color w:val="000000"/>
          <w:lang w:eastAsia="en-US"/>
        </w:rPr>
        <w:t>. TRT World</w:t>
      </w:r>
      <w:r>
        <w:rPr>
          <w:rFonts w:ascii="Calibri" w:eastAsiaTheme="minorHAnsi" w:hAnsi="Calibri" w:cs="Calibri"/>
          <w:color w:val="000000"/>
          <w:lang w:eastAsia="en-US"/>
        </w:rPr>
        <w:t xml:space="preserve">’e </w:t>
      </w:r>
      <w:r w:rsidRPr="00DF6D45">
        <w:rPr>
          <w:rFonts w:ascii="Calibri" w:eastAsiaTheme="minorHAnsi" w:hAnsi="Calibri" w:cs="Calibri"/>
          <w:color w:val="000000"/>
          <w:lang w:eastAsia="en-US"/>
        </w:rPr>
        <w:t>konuşan kadınların söyledikleri, savaşın milyonları</w:t>
      </w:r>
      <w:r>
        <w:rPr>
          <w:rFonts w:ascii="Calibri" w:eastAsiaTheme="minorHAnsi" w:hAnsi="Calibri" w:cs="Calibri"/>
          <w:color w:val="000000"/>
          <w:lang w:eastAsia="en-US"/>
        </w:rPr>
        <w:t xml:space="preserve"> aşkın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hayatları nasıl kararttığını tüm çıplaklığıyla gözler önüne seriyor. </w:t>
      </w:r>
      <w:r w:rsidR="00554C2A">
        <w:rPr>
          <w:rFonts w:ascii="Calibri" w:eastAsiaTheme="minorHAnsi" w:hAnsi="Calibri" w:cs="Calibri"/>
          <w:color w:val="000000"/>
          <w:lang w:eastAsia="en-US"/>
        </w:rPr>
        <w:t xml:space="preserve"> </w:t>
      </w:r>
    </w:p>
    <w:p w14:paraId="2A67BBD3" w14:textId="66CDE2BC" w:rsidR="00554C2A" w:rsidRDefault="00DF6D45" w:rsidP="00DF6D45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proofErr w:type="spellStart"/>
      <w:r>
        <w:rPr>
          <w:rFonts w:ascii="Calibri" w:eastAsiaTheme="minorHAnsi" w:hAnsi="Calibri" w:cs="Calibri"/>
          <w:color w:val="000000"/>
          <w:lang w:eastAsia="en-US"/>
        </w:rPr>
        <w:t>Off</w:t>
      </w:r>
      <w:proofErr w:type="spellEnd"/>
      <w:r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lang w:eastAsia="en-US"/>
        </w:rPr>
        <w:t>the</w:t>
      </w:r>
      <w:proofErr w:type="spellEnd"/>
      <w:r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lang w:eastAsia="en-US"/>
        </w:rPr>
        <w:t>Grid</w:t>
      </w:r>
      <w:proofErr w:type="spellEnd"/>
      <w:r>
        <w:rPr>
          <w:rFonts w:ascii="Calibri" w:eastAsiaTheme="minorHAnsi" w:hAnsi="Calibri" w:cs="Calibri"/>
          <w:color w:val="000000"/>
          <w:lang w:eastAsia="en-US"/>
        </w:rPr>
        <w:t xml:space="preserve"> belgesel serisinin </w:t>
      </w:r>
      <w:r w:rsidRPr="00DF6D45">
        <w:rPr>
          <w:rFonts w:ascii="Calibri" w:eastAsiaTheme="minorHAnsi" w:hAnsi="Calibri" w:cs="Calibri"/>
          <w:color w:val="000000"/>
          <w:lang w:eastAsia="en-US"/>
        </w:rPr>
        <w:t>“Suriye'nin Mahpus Kadınları: İşkenceden Kaçış"</w:t>
      </w:r>
      <w:r>
        <w:rPr>
          <w:rFonts w:ascii="Calibri" w:eastAsiaTheme="minorHAnsi" w:hAnsi="Calibri" w:cs="Calibri"/>
          <w:color w:val="000000"/>
          <w:lang w:eastAsia="en-US"/>
        </w:rPr>
        <w:t xml:space="preserve"> bölümü 5 Mayıs Çarşamba saat 16.30’da TRT World’de ekrana gelecek. </w:t>
      </w:r>
    </w:p>
    <w:p w14:paraId="0579CC0D" w14:textId="77777777" w:rsidR="00DF6D45" w:rsidRPr="00DF6D45" w:rsidRDefault="00DF6D45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b/>
          <w:bCs/>
          <w:color w:val="000000"/>
          <w:lang w:eastAsia="en-US"/>
        </w:rPr>
      </w:pPr>
      <w:r w:rsidRPr="00DF6D45">
        <w:rPr>
          <w:rFonts w:ascii="Calibri" w:eastAsiaTheme="minorHAnsi" w:hAnsi="Calibri" w:cs="Calibri"/>
          <w:b/>
          <w:bCs/>
          <w:color w:val="000000"/>
          <w:lang w:eastAsia="en-US"/>
        </w:rPr>
        <w:t>Ölümün eşiğinden umuda yolculuk</w:t>
      </w:r>
    </w:p>
    <w:p w14:paraId="1E34A43A" w14:textId="6BBB24A5" w:rsidR="00DF6D45" w:rsidRPr="00DF6D45" w:rsidRDefault="00DF6D45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b/>
          <w:bCs/>
          <w:color w:val="000000"/>
          <w:sz w:val="28"/>
          <w:szCs w:val="28"/>
          <w:lang w:eastAsia="en-US"/>
        </w:rPr>
      </w:pP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Suriye’de kadınların tutulduğu bir hapishanede işkence gördüğünü söyleyen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Lola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Agha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, yaşadıklarını ve tanık olduklarını korku filmine benzetiyor. Hapishanede bileklerinden iple duvara bağlanarak ayak parmakları üzerinde durmaya zorlandığını </w:t>
      </w:r>
      <w:r>
        <w:rPr>
          <w:rFonts w:ascii="Calibri" w:eastAsiaTheme="minorHAnsi" w:hAnsi="Calibri" w:cs="Calibri"/>
          <w:color w:val="000000"/>
          <w:lang w:eastAsia="en-US"/>
        </w:rPr>
        <w:t>belirten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Lola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>, "</w:t>
      </w:r>
      <w:r>
        <w:rPr>
          <w:rFonts w:ascii="Calibri" w:eastAsiaTheme="minorHAnsi" w:hAnsi="Calibri" w:cs="Calibri"/>
          <w:color w:val="000000"/>
          <w:lang w:eastAsia="en-US"/>
        </w:rPr>
        <w:t>Dokuz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metrekarelik bir hücrede 32 kişi kalıyorduk. Günde </w:t>
      </w:r>
      <w:r>
        <w:rPr>
          <w:rFonts w:ascii="Calibri" w:eastAsiaTheme="minorHAnsi" w:hAnsi="Calibri" w:cs="Calibri"/>
          <w:color w:val="000000"/>
          <w:lang w:eastAsia="en-US"/>
        </w:rPr>
        <w:t>üç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kez sadece belli saatlerde tuvalete gitmemize izin veriliyordu. Çoğu zaman tuvalet ihtiyacımızı hücrede gidermek zorunda kalıyorduk" ifadeleri</w:t>
      </w:r>
      <w:r>
        <w:rPr>
          <w:rFonts w:ascii="Calibri" w:eastAsiaTheme="minorHAnsi" w:hAnsi="Calibri" w:cs="Calibri"/>
          <w:color w:val="000000"/>
          <w:lang w:eastAsia="en-US"/>
        </w:rPr>
        <w:t xml:space="preserve">ni kullandı. </w:t>
      </w:r>
    </w:p>
    <w:p w14:paraId="04797ABD" w14:textId="7352FCE8" w:rsidR="00DF6D45" w:rsidRDefault="00DF6D45" w:rsidP="00DF6D45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Hapisten çıktıktan sonra yaşadığı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İdlib’in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Kafranbel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beldesinin yoğun rejim bombardımanı altında olduğunu söyleyen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Lola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>, “Yeni bir hayat kurmak için çocuklarımla Türkiye’ye gitmeye karar verdim. Sınıra vardığımızda Türkiye tarafındaki ışıkları gören çocuklarım çok mutlu oldu”</w:t>
      </w:r>
      <w:r>
        <w:rPr>
          <w:rFonts w:ascii="Calibri" w:eastAsiaTheme="minorHAnsi" w:hAnsi="Calibri" w:cs="Calibri"/>
          <w:color w:val="000000"/>
          <w:lang w:eastAsia="en-US"/>
        </w:rPr>
        <w:t xml:space="preserve"> dedi. </w:t>
      </w:r>
    </w:p>
    <w:p w14:paraId="70895FAC" w14:textId="079432F8" w:rsidR="00DF6D45" w:rsidRPr="00DF6D45" w:rsidRDefault="00692BFD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b/>
          <w:bCs/>
          <w:color w:val="000000"/>
          <w:lang w:eastAsia="en-US"/>
        </w:rPr>
      </w:pPr>
      <w:r>
        <w:rPr>
          <w:rFonts w:ascii="Calibri" w:eastAsiaTheme="minorHAnsi" w:hAnsi="Calibri" w:cs="Calibri"/>
          <w:b/>
          <w:bCs/>
          <w:color w:val="000000"/>
          <w:lang w:eastAsia="en-US"/>
        </w:rPr>
        <w:t>“</w:t>
      </w:r>
      <w:r w:rsidR="00DF6D45" w:rsidRPr="00DF6D45">
        <w:rPr>
          <w:rFonts w:ascii="Calibri" w:eastAsiaTheme="minorHAnsi" w:hAnsi="Calibri" w:cs="Calibri"/>
          <w:b/>
          <w:bCs/>
          <w:color w:val="000000"/>
          <w:lang w:eastAsia="en-US"/>
        </w:rPr>
        <w:t>Üç kez intihara kalkıştım</w:t>
      </w:r>
      <w:r>
        <w:rPr>
          <w:rFonts w:ascii="Calibri" w:eastAsiaTheme="minorHAnsi" w:hAnsi="Calibri" w:cs="Calibri"/>
          <w:b/>
          <w:bCs/>
          <w:color w:val="000000"/>
          <w:lang w:eastAsia="en-US"/>
        </w:rPr>
        <w:t>”</w:t>
      </w:r>
    </w:p>
    <w:p w14:paraId="4C37F6EB" w14:textId="77777777" w:rsidR="00DF6D45" w:rsidRDefault="00DF6D45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Hapiste işkence gördüğünü ve tecavüze uğradığını anlatan Mira isimli kadın ise, çocuklarıyla Türkiye’ye gelerek yeni bir başlangıç yaptığını ancak çektiği acıların iyileşmesinin çok zaman aldığını </w:t>
      </w:r>
      <w:r>
        <w:rPr>
          <w:rFonts w:ascii="Calibri" w:eastAsiaTheme="minorHAnsi" w:hAnsi="Calibri" w:cs="Calibri"/>
          <w:color w:val="000000"/>
          <w:lang w:eastAsia="en-US"/>
        </w:rPr>
        <w:t>söyledi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. </w:t>
      </w:r>
      <w:r>
        <w:rPr>
          <w:rFonts w:ascii="Calibri" w:eastAsiaTheme="minorHAnsi" w:hAnsi="Calibri" w:cs="Calibri"/>
          <w:color w:val="000000"/>
          <w:lang w:eastAsia="en-US"/>
        </w:rPr>
        <w:t>Ailesinin kendisiyle konuşmadığını belirten Mira, “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Bazen keşke ölseydim diyorum. </w:t>
      </w:r>
      <w:r>
        <w:rPr>
          <w:rFonts w:ascii="Calibri" w:eastAsiaTheme="minorHAnsi" w:hAnsi="Calibri" w:cs="Calibri"/>
          <w:color w:val="000000"/>
          <w:lang w:eastAsia="en-US"/>
        </w:rPr>
        <w:t>Üç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kez intihara kalkıştım. Artık hiçbir şey hissedemiyorum” </w:t>
      </w:r>
      <w:r>
        <w:rPr>
          <w:rFonts w:ascii="Calibri" w:eastAsiaTheme="minorHAnsi" w:hAnsi="Calibri" w:cs="Calibri"/>
          <w:color w:val="000000"/>
          <w:lang w:eastAsia="en-US"/>
        </w:rPr>
        <w:t>açıklamalarında bulundu.</w:t>
      </w:r>
    </w:p>
    <w:p w14:paraId="275E6238" w14:textId="77777777" w:rsidR="001026D4" w:rsidRDefault="001026D4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</w:p>
    <w:p w14:paraId="23838CFC" w14:textId="4FE88C62" w:rsidR="00DF6D45" w:rsidRDefault="00DF6D45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lastRenderedPageBreak/>
        <w:t>Off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the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Grid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belgesel serisinin daha önce yayınlanan ‘’Suriye’nin Katliam Evleri’’</w:t>
      </w:r>
      <w:r>
        <w:rPr>
          <w:rFonts w:ascii="Calibri" w:eastAsiaTheme="minorHAnsi" w:hAnsi="Calibri" w:cs="Calibri"/>
          <w:color w:val="000000"/>
          <w:lang w:eastAsia="en-US"/>
        </w:rPr>
        <w:t xml:space="preserve"> isimli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bölümünde Suriye hapishanelerindeki işkenceler ele alınmıştı. Suriye rejiminin elinde bulunan ve İnsan Hakları Veri Analiz Grubu tarafından "devlet öldürme makinesi" olarak tanımlanan </w:t>
      </w:r>
      <w:proofErr w:type="spellStart"/>
      <w:r w:rsidRPr="00DF6D45">
        <w:rPr>
          <w:rFonts w:ascii="Calibri" w:eastAsiaTheme="minorHAnsi" w:hAnsi="Calibri" w:cs="Calibri"/>
          <w:color w:val="000000"/>
          <w:lang w:eastAsia="en-US"/>
        </w:rPr>
        <w:t>Saydnaya</w:t>
      </w:r>
      <w:proofErr w:type="spellEnd"/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Hapishanesi'nde yaşanan olayları konu alan belgeselde, </w:t>
      </w:r>
      <w:r>
        <w:rPr>
          <w:rFonts w:ascii="Calibri" w:eastAsiaTheme="minorHAnsi" w:hAnsi="Calibri" w:cs="Calibri"/>
          <w:color w:val="000000"/>
          <w:lang w:eastAsia="en-US"/>
        </w:rPr>
        <w:t>2011 Mart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ile </w:t>
      </w:r>
      <w:r>
        <w:rPr>
          <w:rFonts w:ascii="Calibri" w:eastAsiaTheme="minorHAnsi" w:hAnsi="Calibri" w:cs="Calibri"/>
          <w:color w:val="000000"/>
          <w:lang w:eastAsia="en-US"/>
        </w:rPr>
        <w:t>2015 Aralık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tarihleri arasında aylık ortalama 300 olmak üzere toplamda 18 bin kişinin öldürüldüğü iddiası araştırılmıştı. Geniş yankı uyandıran belgesel, birçok prestijli ödüle layık görülmüştü.</w:t>
      </w:r>
    </w:p>
    <w:p w14:paraId="518DD18E" w14:textId="48AD1132" w:rsidR="00DF6D45" w:rsidRDefault="00DF6D45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</w:p>
    <w:p w14:paraId="294A13CF" w14:textId="52E89693" w:rsidR="00DF6D45" w:rsidRPr="00DF6D45" w:rsidRDefault="00DF6D45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b/>
          <w:bCs/>
          <w:color w:val="000000"/>
          <w:lang w:eastAsia="en-US"/>
        </w:rPr>
      </w:pPr>
      <w:r w:rsidRPr="00DF6D45">
        <w:rPr>
          <w:rFonts w:ascii="Calibri" w:eastAsiaTheme="minorHAnsi" w:hAnsi="Calibri" w:cs="Calibri"/>
          <w:b/>
          <w:bCs/>
          <w:color w:val="000000"/>
          <w:lang w:eastAsia="en-US"/>
        </w:rPr>
        <w:t xml:space="preserve">“Suriye halkının acılarını ekranlara taşıyoruz” </w:t>
      </w:r>
    </w:p>
    <w:p w14:paraId="3279987C" w14:textId="0E7A5A3A" w:rsidR="00DF6D45" w:rsidRDefault="00DF6D45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DF6D45">
        <w:rPr>
          <w:rFonts w:ascii="Calibri" w:eastAsiaTheme="minorHAnsi" w:hAnsi="Calibri" w:cs="Calibri"/>
          <w:color w:val="000000"/>
          <w:lang w:eastAsia="en-US"/>
        </w:rPr>
        <w:t>TRT World</w:t>
      </w:r>
      <w:r>
        <w:rPr>
          <w:rFonts w:ascii="Calibri" w:eastAsiaTheme="minorHAnsi" w:hAnsi="Calibri" w:cs="Calibri"/>
          <w:color w:val="000000"/>
          <w:lang w:eastAsia="en-US"/>
        </w:rPr>
        <w:t>’ün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 insanı haberin merkezine koyan anlayışıyla, uzun yıllardır Suriye halkının acılarını ekranlar</w:t>
      </w:r>
      <w:r>
        <w:rPr>
          <w:rFonts w:ascii="Calibri" w:eastAsiaTheme="minorHAnsi" w:hAnsi="Calibri" w:cs="Calibri"/>
          <w:color w:val="000000"/>
          <w:lang w:eastAsia="en-US"/>
        </w:rPr>
        <w:t xml:space="preserve">a taşıdığını belirten 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TRT World Haber Müdürü Erman Yüksel, </w:t>
      </w:r>
      <w:r>
        <w:rPr>
          <w:rFonts w:ascii="Calibri" w:eastAsiaTheme="minorHAnsi" w:hAnsi="Calibri" w:cs="Calibri"/>
          <w:color w:val="000000"/>
          <w:lang w:eastAsia="en-US"/>
        </w:rPr>
        <w:t>“</w:t>
      </w:r>
      <w:r w:rsidRPr="00DF6D45">
        <w:rPr>
          <w:rFonts w:ascii="Calibri" w:eastAsiaTheme="minorHAnsi" w:hAnsi="Calibri" w:cs="Calibri"/>
          <w:color w:val="000000"/>
          <w:lang w:eastAsia="en-US"/>
        </w:rPr>
        <w:t xml:space="preserve">Suriye’deki büyük dramın 10. </w:t>
      </w:r>
      <w:r>
        <w:rPr>
          <w:rFonts w:ascii="Calibri" w:eastAsiaTheme="minorHAnsi" w:hAnsi="Calibri" w:cs="Calibri"/>
          <w:color w:val="000000"/>
          <w:lang w:eastAsia="en-US"/>
        </w:rPr>
        <w:t>y</w:t>
      </w:r>
      <w:r w:rsidRPr="00DF6D45">
        <w:rPr>
          <w:rFonts w:ascii="Calibri" w:eastAsiaTheme="minorHAnsi" w:hAnsi="Calibri" w:cs="Calibri"/>
          <w:color w:val="000000"/>
          <w:lang w:eastAsia="en-US"/>
        </w:rPr>
        <w:t>ılı vesilesiyle yaptığımız bu belgeselle, ülkedeki kadınların işkence ve zulümle dolu hikayelerine ve yeniden hayata tutunabilme mücadelelerine ışık tutuyoruz” değerlendirmesin</w:t>
      </w:r>
      <w:r>
        <w:rPr>
          <w:rFonts w:ascii="Calibri" w:eastAsiaTheme="minorHAnsi" w:hAnsi="Calibri" w:cs="Calibri"/>
          <w:color w:val="000000"/>
          <w:lang w:eastAsia="en-US"/>
        </w:rPr>
        <w:t>de bulundu.</w:t>
      </w:r>
    </w:p>
    <w:p w14:paraId="06E415F3" w14:textId="772ACB90" w:rsidR="00F573D6" w:rsidRDefault="00F573D6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</w:p>
    <w:p w14:paraId="3FD04DAC" w14:textId="35408ACA" w:rsidR="00F573D6" w:rsidRDefault="00F573D6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</w:p>
    <w:p w14:paraId="08192FEB" w14:textId="57F56293" w:rsidR="00F573D6" w:rsidRPr="00F573D6" w:rsidRDefault="00F573D6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b/>
          <w:bCs/>
          <w:color w:val="000000"/>
          <w:lang w:eastAsia="en-US"/>
        </w:rPr>
      </w:pPr>
      <w:r w:rsidRPr="00F573D6">
        <w:rPr>
          <w:rFonts w:ascii="Calibri" w:eastAsiaTheme="minorHAnsi" w:hAnsi="Calibri" w:cs="Calibri"/>
          <w:b/>
          <w:bCs/>
          <w:color w:val="000000"/>
          <w:lang w:eastAsia="en-US"/>
        </w:rPr>
        <w:t xml:space="preserve">Görseller için; </w:t>
      </w:r>
    </w:p>
    <w:p w14:paraId="1BCD4AE3" w14:textId="51D7F2DA" w:rsidR="00F573D6" w:rsidRDefault="00F573D6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  <w:hyperlink r:id="rId5" w:history="1">
        <w:r w:rsidRPr="00584132">
          <w:rPr>
            <w:rStyle w:val="Kpr"/>
            <w:rFonts w:ascii="Calibri" w:eastAsiaTheme="minorHAnsi" w:hAnsi="Calibri" w:cs="Calibri"/>
            <w:lang w:eastAsia="en-US"/>
          </w:rPr>
          <w:t>https://wetransfer.com/downloads</w:t>
        </w:r>
        <w:r w:rsidRPr="00584132">
          <w:rPr>
            <w:rStyle w:val="Kpr"/>
            <w:rFonts w:ascii="Calibri" w:eastAsiaTheme="minorHAnsi" w:hAnsi="Calibri" w:cs="Calibri"/>
            <w:lang w:eastAsia="en-US"/>
          </w:rPr>
          <w:t>/</w:t>
        </w:r>
        <w:r w:rsidRPr="00584132">
          <w:rPr>
            <w:rStyle w:val="Kpr"/>
            <w:rFonts w:ascii="Calibri" w:eastAsiaTheme="minorHAnsi" w:hAnsi="Calibri" w:cs="Calibri"/>
            <w:lang w:eastAsia="en-US"/>
          </w:rPr>
          <w:t>1223a885783663d107b1e418e77cd94520210503054933/114342</w:t>
        </w:r>
      </w:hyperlink>
    </w:p>
    <w:p w14:paraId="3A2C5322" w14:textId="648C75A0" w:rsidR="00F573D6" w:rsidRDefault="00F573D6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</w:p>
    <w:p w14:paraId="7B89728F" w14:textId="77777777" w:rsidR="00F573D6" w:rsidRPr="00DF6D45" w:rsidRDefault="00F573D6" w:rsidP="00DF6D45">
      <w:pPr>
        <w:pStyle w:val="NormalWeb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lang w:eastAsia="en-US"/>
        </w:rPr>
      </w:pPr>
    </w:p>
    <w:sectPr w:rsidR="00F573D6" w:rsidRPr="00DF6D4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0B"/>
    <w:rsid w:val="001026D4"/>
    <w:rsid w:val="001D7E45"/>
    <w:rsid w:val="00243FFF"/>
    <w:rsid w:val="00554C2A"/>
    <w:rsid w:val="006748EA"/>
    <w:rsid w:val="00692BFD"/>
    <w:rsid w:val="00737237"/>
    <w:rsid w:val="008A3421"/>
    <w:rsid w:val="00A71B0B"/>
    <w:rsid w:val="00BB7677"/>
    <w:rsid w:val="00D75693"/>
    <w:rsid w:val="00DF6D45"/>
    <w:rsid w:val="00E36D12"/>
    <w:rsid w:val="00E83DD2"/>
    <w:rsid w:val="00E97979"/>
    <w:rsid w:val="00F573D6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A5EC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F573D6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573D6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F573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transfer.com/downloads/1223a885783663d107b1e418e77cd94520210503054933/11434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2020-06-15T06:39:00Z</dcterms:created>
  <dcterms:modified xsi:type="dcterms:W3CDTF">2021-05-03T05:56:00Z</dcterms:modified>
</cp:coreProperties>
</file>